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3B" w:rsidRDefault="001C0C3B" w:rsidP="001C0C3B">
      <w:pPr>
        <w:ind w:left="6804"/>
        <w:rPr>
          <w:bCs/>
          <w:sz w:val="16"/>
          <w:szCs w:val="16"/>
        </w:rPr>
      </w:pPr>
    </w:p>
    <w:p w:rsidR="001C0C3B" w:rsidRDefault="001C0C3B" w:rsidP="001C0C3B">
      <w:pPr>
        <w:ind w:left="6804"/>
        <w:rPr>
          <w:bCs/>
          <w:sz w:val="16"/>
          <w:szCs w:val="16"/>
        </w:rPr>
      </w:pPr>
      <w:r>
        <w:rPr>
          <w:bCs/>
          <w:sz w:val="16"/>
          <w:szCs w:val="16"/>
        </w:rPr>
        <w:t>Утверждена постановлением Главы</w:t>
      </w:r>
      <w:r w:rsidRPr="00854C8E">
        <w:rPr>
          <w:bCs/>
          <w:sz w:val="16"/>
          <w:szCs w:val="16"/>
        </w:rPr>
        <w:t xml:space="preserve"> </w:t>
      </w:r>
      <w:r>
        <w:rPr>
          <w:bCs/>
          <w:sz w:val="16"/>
          <w:szCs w:val="16"/>
        </w:rPr>
        <w:t xml:space="preserve">городского округа Лотошино Московской области </w:t>
      </w:r>
    </w:p>
    <w:p w:rsidR="00801996" w:rsidRDefault="001C0C3B" w:rsidP="00801996">
      <w:pPr>
        <w:ind w:left="6804"/>
        <w:rPr>
          <w:bCs/>
          <w:sz w:val="16"/>
          <w:szCs w:val="16"/>
        </w:rPr>
      </w:pPr>
      <w:r>
        <w:rPr>
          <w:bCs/>
          <w:sz w:val="16"/>
          <w:szCs w:val="16"/>
        </w:rPr>
        <w:t>от 28.11.2019 № 1130</w:t>
      </w:r>
    </w:p>
    <w:p w:rsidR="00801996" w:rsidRPr="00801996" w:rsidRDefault="00B674BA" w:rsidP="00801996">
      <w:pPr>
        <w:ind w:left="6804"/>
        <w:rPr>
          <w:bCs/>
          <w:sz w:val="16"/>
          <w:szCs w:val="16"/>
        </w:rPr>
      </w:pPr>
      <w:r>
        <w:rPr>
          <w:bCs/>
          <w:sz w:val="16"/>
          <w:szCs w:val="16"/>
        </w:rPr>
        <w:t>(в редакции от 31.03.2020 № 322)</w:t>
      </w:r>
    </w:p>
    <w:p w:rsidR="00A80337" w:rsidRPr="00854C8E" w:rsidRDefault="00A80337" w:rsidP="003A7D76">
      <w:pPr>
        <w:widowControl w:val="0"/>
        <w:autoSpaceDE w:val="0"/>
        <w:autoSpaceDN w:val="0"/>
        <w:adjustRightInd w:val="0"/>
        <w:jc w:val="center"/>
        <w:rPr>
          <w:b/>
          <w:bCs/>
          <w:sz w:val="16"/>
          <w:szCs w:val="16"/>
        </w:rPr>
      </w:pPr>
      <w:r w:rsidRPr="00854C8E">
        <w:rPr>
          <w:b/>
          <w:bCs/>
          <w:sz w:val="16"/>
          <w:szCs w:val="16"/>
        </w:rPr>
        <w:t xml:space="preserve">Муниципальная программа </w:t>
      </w:r>
    </w:p>
    <w:p w:rsidR="00A80337" w:rsidRDefault="00A80337" w:rsidP="002F1997">
      <w:pPr>
        <w:widowControl w:val="0"/>
        <w:autoSpaceDE w:val="0"/>
        <w:autoSpaceDN w:val="0"/>
        <w:adjustRightInd w:val="0"/>
        <w:jc w:val="center"/>
        <w:rPr>
          <w:b/>
          <w:bCs/>
          <w:sz w:val="16"/>
          <w:szCs w:val="16"/>
        </w:rPr>
      </w:pPr>
      <w:r>
        <w:rPr>
          <w:b/>
          <w:bCs/>
          <w:sz w:val="16"/>
          <w:szCs w:val="16"/>
        </w:rPr>
        <w:t>«Жилище»</w:t>
      </w:r>
    </w:p>
    <w:p w:rsidR="00F1194E" w:rsidRPr="00854C8E" w:rsidRDefault="00F1194E" w:rsidP="002F1997">
      <w:pPr>
        <w:widowControl w:val="0"/>
        <w:autoSpaceDE w:val="0"/>
        <w:autoSpaceDN w:val="0"/>
        <w:adjustRightInd w:val="0"/>
        <w:jc w:val="center"/>
        <w:rPr>
          <w:b/>
          <w:bCs/>
          <w:sz w:val="16"/>
          <w:szCs w:val="16"/>
        </w:rPr>
      </w:pPr>
    </w:p>
    <w:p w:rsidR="00A80337" w:rsidRPr="00F1194E" w:rsidRDefault="00A80337" w:rsidP="00F1194E">
      <w:pPr>
        <w:widowControl w:val="0"/>
        <w:autoSpaceDE w:val="0"/>
        <w:autoSpaceDN w:val="0"/>
        <w:adjustRightInd w:val="0"/>
        <w:jc w:val="center"/>
        <w:outlineLvl w:val="1"/>
        <w:rPr>
          <w:b/>
          <w:bCs/>
          <w:sz w:val="16"/>
          <w:szCs w:val="16"/>
        </w:rPr>
      </w:pPr>
      <w:bookmarkStart w:id="0" w:name="Par58"/>
      <w:bookmarkStart w:id="1" w:name="Par209"/>
      <w:bookmarkEnd w:id="0"/>
      <w:bookmarkEnd w:id="1"/>
      <w:r w:rsidRPr="00F1194E">
        <w:rPr>
          <w:b/>
          <w:sz w:val="16"/>
          <w:szCs w:val="16"/>
        </w:rPr>
        <w:t xml:space="preserve">1. Паспорт </w:t>
      </w:r>
      <w:r w:rsidR="00F1194E">
        <w:rPr>
          <w:b/>
          <w:bCs/>
          <w:sz w:val="16"/>
          <w:szCs w:val="16"/>
        </w:rPr>
        <w:t>Муниципальной программы «Жилище»</w:t>
      </w:r>
    </w:p>
    <w:tbl>
      <w:tblPr>
        <w:tblpPr w:leftFromText="180" w:rightFromText="180" w:vertAnchor="text" w:horzAnchor="margin" w:tblpXSpec="right" w:tblpY="113"/>
        <w:tblW w:w="10632" w:type="dxa"/>
        <w:tblLook w:val="00A0"/>
      </w:tblPr>
      <w:tblGrid>
        <w:gridCol w:w="5047"/>
        <w:gridCol w:w="1558"/>
        <w:gridCol w:w="849"/>
        <w:gridCol w:w="992"/>
        <w:gridCol w:w="736"/>
        <w:gridCol w:w="708"/>
        <w:gridCol w:w="742"/>
      </w:tblGrid>
      <w:tr w:rsidR="00A80337" w:rsidRPr="00854C8E" w:rsidTr="00191E05">
        <w:trPr>
          <w:trHeight w:val="525"/>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Координатор муниципальной программы</w:t>
            </w:r>
          </w:p>
        </w:tc>
        <w:tc>
          <w:tcPr>
            <w:tcW w:w="5585" w:type="dxa"/>
            <w:gridSpan w:val="6"/>
            <w:tcBorders>
              <w:top w:val="single" w:sz="4" w:space="0" w:color="auto"/>
              <w:left w:val="single" w:sz="4" w:space="0" w:color="auto"/>
              <w:bottom w:val="single" w:sz="4" w:space="0" w:color="auto"/>
              <w:right w:val="single" w:sz="4" w:space="0" w:color="auto"/>
            </w:tcBorders>
            <w:vAlign w:val="center"/>
          </w:tcPr>
          <w:p w:rsidR="00A80337" w:rsidRPr="00071B77" w:rsidRDefault="00A80337" w:rsidP="008C1F55">
            <w:pPr>
              <w:rPr>
                <w:sz w:val="16"/>
                <w:szCs w:val="16"/>
              </w:rPr>
            </w:pPr>
            <w:r w:rsidRPr="00854C8E">
              <w:rPr>
                <w:sz w:val="16"/>
                <w:szCs w:val="16"/>
              </w:rPr>
              <w:t>За</w:t>
            </w:r>
            <w:r>
              <w:rPr>
                <w:sz w:val="16"/>
                <w:szCs w:val="16"/>
              </w:rPr>
              <w:t>меститель Главы администрации городского округа Лотошино</w:t>
            </w:r>
            <w:r>
              <w:t xml:space="preserve"> </w:t>
            </w:r>
            <w:r w:rsidRPr="00071B77">
              <w:rPr>
                <w:sz w:val="16"/>
                <w:szCs w:val="16"/>
              </w:rPr>
              <w:t>в соответствии с распределением обязанностей</w:t>
            </w:r>
          </w:p>
        </w:tc>
      </w:tr>
      <w:tr w:rsidR="00A80337" w:rsidRPr="00854C8E" w:rsidTr="00191E05">
        <w:trPr>
          <w:trHeight w:val="250"/>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Муниципальный заказчик муниципальной программы</w:t>
            </w:r>
          </w:p>
        </w:tc>
        <w:tc>
          <w:tcPr>
            <w:tcW w:w="5585" w:type="dxa"/>
            <w:gridSpan w:val="6"/>
            <w:tcBorders>
              <w:top w:val="single" w:sz="4" w:space="0" w:color="auto"/>
              <w:left w:val="nil"/>
              <w:bottom w:val="single" w:sz="4" w:space="0" w:color="auto"/>
              <w:right w:val="single" w:sz="4" w:space="0" w:color="auto"/>
            </w:tcBorders>
            <w:vAlign w:val="center"/>
          </w:tcPr>
          <w:p w:rsidR="00A80337" w:rsidRPr="00854C8E" w:rsidRDefault="00A80337" w:rsidP="008C1F55">
            <w:pPr>
              <w:rPr>
                <w:sz w:val="16"/>
                <w:szCs w:val="16"/>
              </w:rPr>
            </w:pPr>
            <w:r>
              <w:rPr>
                <w:sz w:val="16"/>
                <w:szCs w:val="16"/>
              </w:rPr>
              <w:t>Сектор по жилью и субсидиям администрации городского округа Лотошино</w:t>
            </w:r>
          </w:p>
        </w:tc>
      </w:tr>
      <w:tr w:rsidR="00A80337" w:rsidRPr="00854C8E" w:rsidTr="00191E05">
        <w:trPr>
          <w:trHeight w:val="613"/>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Цели муниципальной программы</w:t>
            </w:r>
          </w:p>
        </w:tc>
        <w:tc>
          <w:tcPr>
            <w:tcW w:w="5585" w:type="dxa"/>
            <w:gridSpan w:val="6"/>
            <w:tcBorders>
              <w:top w:val="single" w:sz="4" w:space="0" w:color="auto"/>
              <w:left w:val="nil"/>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 xml:space="preserve">Повышение доступности жилья для населения, обеспечение безопасных и комфортных условий проживания граждан в </w:t>
            </w:r>
            <w:r>
              <w:rPr>
                <w:sz w:val="16"/>
                <w:szCs w:val="16"/>
              </w:rPr>
              <w:t>городском округе Лотошино</w:t>
            </w:r>
          </w:p>
        </w:tc>
      </w:tr>
      <w:tr w:rsidR="00A80337" w:rsidRPr="00854C8E" w:rsidTr="00191E05">
        <w:trPr>
          <w:trHeight w:val="1260"/>
        </w:trPr>
        <w:tc>
          <w:tcPr>
            <w:tcW w:w="5047" w:type="dxa"/>
            <w:tcBorders>
              <w:top w:val="nil"/>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 xml:space="preserve">Перечень подпрограмм </w:t>
            </w:r>
          </w:p>
        </w:tc>
        <w:tc>
          <w:tcPr>
            <w:tcW w:w="5585" w:type="dxa"/>
            <w:gridSpan w:val="6"/>
            <w:tcBorders>
              <w:top w:val="single" w:sz="4" w:space="0" w:color="auto"/>
              <w:left w:val="nil"/>
              <w:bottom w:val="single" w:sz="4" w:space="0" w:color="auto"/>
              <w:right w:val="single" w:sz="4" w:space="0" w:color="000000"/>
            </w:tcBorders>
            <w:vAlign w:val="center"/>
          </w:tcPr>
          <w:p w:rsidR="00A80337" w:rsidRDefault="00A80337" w:rsidP="008C1F55">
            <w:pPr>
              <w:rPr>
                <w:sz w:val="16"/>
                <w:szCs w:val="16"/>
              </w:rPr>
            </w:pPr>
            <w:r>
              <w:rPr>
                <w:sz w:val="16"/>
                <w:szCs w:val="16"/>
              </w:rPr>
              <w:t>Подпрограмма 1. «Комплексное освоение земельных участков в целях жилищного строительства и развитие застроенных территорий»</w:t>
            </w:r>
          </w:p>
          <w:p w:rsidR="00A80337" w:rsidRDefault="00A80337" w:rsidP="008C1F55">
            <w:pPr>
              <w:rPr>
                <w:sz w:val="16"/>
                <w:szCs w:val="16"/>
              </w:rPr>
            </w:pPr>
            <w:r>
              <w:rPr>
                <w:sz w:val="16"/>
                <w:szCs w:val="16"/>
              </w:rPr>
              <w:t>Подпрограмма 2. «</w:t>
            </w:r>
            <w:r w:rsidRPr="00854C8E">
              <w:rPr>
                <w:sz w:val="16"/>
                <w:szCs w:val="16"/>
              </w:rPr>
              <w:t>Обеспечение жильём молодых семей</w:t>
            </w:r>
            <w:r>
              <w:rPr>
                <w:sz w:val="16"/>
                <w:szCs w:val="16"/>
              </w:rPr>
              <w:t>»</w:t>
            </w:r>
          </w:p>
          <w:p w:rsidR="00A80337" w:rsidRDefault="00A80337" w:rsidP="008C1F55">
            <w:pPr>
              <w:rPr>
                <w:sz w:val="16"/>
                <w:szCs w:val="16"/>
              </w:rPr>
            </w:pPr>
            <w:r>
              <w:rPr>
                <w:sz w:val="16"/>
                <w:szCs w:val="16"/>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A80337" w:rsidRPr="00555D2D" w:rsidRDefault="00A80337" w:rsidP="00555D2D">
            <w:pPr>
              <w:rPr>
                <w:sz w:val="16"/>
                <w:szCs w:val="16"/>
              </w:rPr>
            </w:pPr>
            <w:r>
              <w:rPr>
                <w:sz w:val="16"/>
                <w:szCs w:val="16"/>
              </w:rPr>
              <w:t>Подпрограмма 8. «Обеспечение жильем отдельных категорий граждан, установленных федеральным законодательством»</w:t>
            </w:r>
          </w:p>
        </w:tc>
      </w:tr>
      <w:tr w:rsidR="00A80337" w:rsidRPr="00854C8E" w:rsidTr="00191E05">
        <w:trPr>
          <w:trHeight w:val="147"/>
        </w:trPr>
        <w:tc>
          <w:tcPr>
            <w:tcW w:w="5047" w:type="dxa"/>
            <w:vMerge w:val="restart"/>
            <w:tcBorders>
              <w:top w:val="nil"/>
              <w:left w:val="single" w:sz="4" w:space="0" w:color="auto"/>
              <w:right w:val="single" w:sz="4" w:space="0" w:color="auto"/>
            </w:tcBorders>
            <w:vAlign w:val="center"/>
          </w:tcPr>
          <w:p w:rsidR="00A80337" w:rsidRPr="00854C8E" w:rsidRDefault="00A80337" w:rsidP="008C1F55">
            <w:pPr>
              <w:jc w:val="center"/>
              <w:rPr>
                <w:sz w:val="16"/>
                <w:szCs w:val="16"/>
              </w:rPr>
            </w:pPr>
            <w:r w:rsidRPr="00854C8E">
              <w:rPr>
                <w:sz w:val="16"/>
                <w:szCs w:val="16"/>
              </w:rPr>
              <w:t>Источники финансирования муниципальной программы, в том числе по годам:</w:t>
            </w:r>
          </w:p>
        </w:tc>
        <w:tc>
          <w:tcPr>
            <w:tcW w:w="5585" w:type="dxa"/>
            <w:gridSpan w:val="6"/>
            <w:tcBorders>
              <w:top w:val="single" w:sz="4" w:space="0" w:color="auto"/>
              <w:left w:val="single" w:sz="4" w:space="0" w:color="auto"/>
              <w:bottom w:val="single" w:sz="4" w:space="0" w:color="auto"/>
              <w:right w:val="single" w:sz="4" w:space="0" w:color="auto"/>
            </w:tcBorders>
            <w:vAlign w:val="center"/>
          </w:tcPr>
          <w:p w:rsidR="00A80337" w:rsidRPr="00854C8E" w:rsidRDefault="00A80337" w:rsidP="00555D2D">
            <w:pPr>
              <w:rPr>
                <w:sz w:val="16"/>
                <w:szCs w:val="16"/>
              </w:rPr>
            </w:pPr>
            <w:r w:rsidRPr="00854C8E">
              <w:rPr>
                <w:sz w:val="16"/>
                <w:szCs w:val="16"/>
              </w:rPr>
              <w:t>Расходы (тыс. рублей)</w:t>
            </w:r>
          </w:p>
        </w:tc>
      </w:tr>
      <w:tr w:rsidR="00A80337" w:rsidRPr="00854C8E" w:rsidTr="00191E05">
        <w:trPr>
          <w:trHeight w:val="406"/>
        </w:trPr>
        <w:tc>
          <w:tcPr>
            <w:tcW w:w="5047" w:type="dxa"/>
            <w:vMerge/>
            <w:tcBorders>
              <w:left w:val="single" w:sz="4" w:space="0" w:color="auto"/>
              <w:bottom w:val="single" w:sz="4" w:space="0" w:color="auto"/>
              <w:right w:val="single" w:sz="4" w:space="0" w:color="auto"/>
            </w:tcBorders>
          </w:tcPr>
          <w:p w:rsidR="00A80337" w:rsidRPr="00854C8E" w:rsidRDefault="00A80337" w:rsidP="008C1F55">
            <w:pPr>
              <w:jc w:val="right"/>
              <w:rPr>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jc w:val="center"/>
              <w:rPr>
                <w:sz w:val="16"/>
                <w:szCs w:val="16"/>
              </w:rPr>
            </w:pPr>
            <w:r w:rsidRPr="00854C8E">
              <w:rPr>
                <w:sz w:val="16"/>
                <w:szCs w:val="16"/>
              </w:rPr>
              <w:t>Всего</w:t>
            </w:r>
          </w:p>
        </w:tc>
        <w:tc>
          <w:tcPr>
            <w:tcW w:w="849"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2020</w:t>
            </w:r>
          </w:p>
          <w:p w:rsidR="00A80337" w:rsidRPr="00854C8E" w:rsidRDefault="00A80337" w:rsidP="008C1F55">
            <w:pPr>
              <w:jc w:val="center"/>
              <w:rPr>
                <w:sz w:val="16"/>
                <w:szCs w:val="16"/>
              </w:rPr>
            </w:pPr>
            <w:r w:rsidRPr="00854C8E">
              <w:rPr>
                <w:sz w:val="16"/>
                <w:szCs w:val="16"/>
              </w:rPr>
              <w:t xml:space="preserve"> год </w:t>
            </w:r>
          </w:p>
        </w:tc>
        <w:tc>
          <w:tcPr>
            <w:tcW w:w="992"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2021</w:t>
            </w:r>
          </w:p>
          <w:p w:rsidR="00A80337" w:rsidRPr="00854C8E" w:rsidRDefault="00A80337" w:rsidP="008C1F55">
            <w:pPr>
              <w:jc w:val="center"/>
              <w:rPr>
                <w:sz w:val="16"/>
                <w:szCs w:val="16"/>
              </w:rPr>
            </w:pPr>
            <w:r w:rsidRPr="00854C8E">
              <w:rPr>
                <w:sz w:val="16"/>
                <w:szCs w:val="16"/>
              </w:rPr>
              <w:t xml:space="preserve"> год</w:t>
            </w:r>
          </w:p>
        </w:tc>
        <w:tc>
          <w:tcPr>
            <w:tcW w:w="736"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2022</w:t>
            </w:r>
            <w:r w:rsidRPr="00854C8E">
              <w:rPr>
                <w:sz w:val="16"/>
                <w:szCs w:val="16"/>
              </w:rPr>
              <w:t xml:space="preserve"> </w:t>
            </w:r>
          </w:p>
          <w:p w:rsidR="00A80337" w:rsidRPr="00854C8E" w:rsidRDefault="00A80337" w:rsidP="008C1F55">
            <w:pPr>
              <w:jc w:val="center"/>
              <w:rPr>
                <w:sz w:val="16"/>
                <w:szCs w:val="16"/>
              </w:rPr>
            </w:pPr>
            <w:r w:rsidRPr="00854C8E">
              <w:rPr>
                <w:sz w:val="16"/>
                <w:szCs w:val="16"/>
              </w:rPr>
              <w:t>год</w:t>
            </w:r>
          </w:p>
        </w:tc>
        <w:tc>
          <w:tcPr>
            <w:tcW w:w="708"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2023</w:t>
            </w:r>
          </w:p>
          <w:p w:rsidR="00A80337" w:rsidRPr="00854C8E" w:rsidRDefault="00A80337" w:rsidP="008C1F55">
            <w:pPr>
              <w:jc w:val="center"/>
              <w:rPr>
                <w:sz w:val="16"/>
                <w:szCs w:val="16"/>
              </w:rPr>
            </w:pPr>
            <w:r w:rsidRPr="00854C8E">
              <w:rPr>
                <w:sz w:val="16"/>
                <w:szCs w:val="16"/>
              </w:rPr>
              <w:t xml:space="preserve"> год</w:t>
            </w:r>
          </w:p>
        </w:tc>
        <w:tc>
          <w:tcPr>
            <w:tcW w:w="742"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2024</w:t>
            </w:r>
          </w:p>
          <w:p w:rsidR="00A80337" w:rsidRPr="00854C8E" w:rsidRDefault="00A80337" w:rsidP="008C1F55">
            <w:pPr>
              <w:jc w:val="center"/>
              <w:rPr>
                <w:sz w:val="16"/>
                <w:szCs w:val="16"/>
              </w:rPr>
            </w:pPr>
            <w:r w:rsidRPr="00854C8E">
              <w:rPr>
                <w:sz w:val="16"/>
                <w:szCs w:val="16"/>
              </w:rPr>
              <w:t xml:space="preserve"> год</w:t>
            </w:r>
          </w:p>
        </w:tc>
      </w:tr>
      <w:tr w:rsidR="00191E05" w:rsidRPr="00854C8E" w:rsidTr="00191E05">
        <w:trPr>
          <w:trHeight w:val="301"/>
        </w:trPr>
        <w:tc>
          <w:tcPr>
            <w:tcW w:w="5047" w:type="dxa"/>
            <w:tcBorders>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Pr>
                <w:sz w:val="16"/>
                <w:szCs w:val="16"/>
              </w:rPr>
              <w:t>Средства муниципального бюджета</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8D08E3" w:rsidP="00191E05">
            <w:pPr>
              <w:jc w:val="center"/>
              <w:rPr>
                <w:sz w:val="16"/>
                <w:szCs w:val="16"/>
              </w:rPr>
            </w:pPr>
            <w:r>
              <w:rPr>
                <w:sz w:val="16"/>
                <w:szCs w:val="16"/>
              </w:rPr>
              <w:t>4116,4</w:t>
            </w:r>
          </w:p>
        </w:tc>
        <w:tc>
          <w:tcPr>
            <w:tcW w:w="849"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738,4</w:t>
            </w:r>
          </w:p>
        </w:tc>
        <w:tc>
          <w:tcPr>
            <w:tcW w:w="992"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1689,0</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1689,0</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420"/>
        </w:trPr>
        <w:tc>
          <w:tcPr>
            <w:tcW w:w="5047" w:type="dxa"/>
            <w:tcBorders>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A730EB" w:rsidP="00191E05">
            <w:pPr>
              <w:jc w:val="center"/>
              <w:rPr>
                <w:sz w:val="16"/>
                <w:szCs w:val="16"/>
              </w:rPr>
            </w:pPr>
            <w:r>
              <w:rPr>
                <w:sz w:val="16"/>
                <w:szCs w:val="16"/>
              </w:rPr>
              <w:t>11449,8</w:t>
            </w:r>
          </w:p>
        </w:tc>
        <w:tc>
          <w:tcPr>
            <w:tcW w:w="849" w:type="dxa"/>
            <w:tcBorders>
              <w:top w:val="nil"/>
              <w:left w:val="nil"/>
              <w:bottom w:val="single" w:sz="4" w:space="0" w:color="auto"/>
              <w:right w:val="single" w:sz="4" w:space="0" w:color="auto"/>
            </w:tcBorders>
            <w:vAlign w:val="center"/>
          </w:tcPr>
          <w:p w:rsidR="00191E05" w:rsidRPr="00607724" w:rsidRDefault="00A730EB" w:rsidP="00191E05">
            <w:pPr>
              <w:jc w:val="center"/>
              <w:rPr>
                <w:sz w:val="16"/>
                <w:szCs w:val="16"/>
              </w:rPr>
            </w:pPr>
            <w:r>
              <w:rPr>
                <w:sz w:val="16"/>
                <w:szCs w:val="16"/>
              </w:rPr>
              <w:t>6276,2</w:t>
            </w:r>
          </w:p>
        </w:tc>
        <w:tc>
          <w:tcPr>
            <w:tcW w:w="992"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3430,8</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1742,8</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269"/>
        </w:trPr>
        <w:tc>
          <w:tcPr>
            <w:tcW w:w="5047" w:type="dxa"/>
            <w:tcBorders>
              <w:top w:val="nil"/>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8D08E3" w:rsidP="00191E05">
            <w:pPr>
              <w:jc w:val="center"/>
              <w:rPr>
                <w:sz w:val="16"/>
                <w:szCs w:val="16"/>
              </w:rPr>
            </w:pPr>
            <w:r>
              <w:rPr>
                <w:sz w:val="16"/>
                <w:szCs w:val="16"/>
              </w:rPr>
              <w:t>1143,8</w:t>
            </w:r>
          </w:p>
        </w:tc>
        <w:tc>
          <w:tcPr>
            <w:tcW w:w="849"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318,2</w:t>
            </w:r>
          </w:p>
        </w:tc>
        <w:tc>
          <w:tcPr>
            <w:tcW w:w="992"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412,8</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412,8</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260"/>
        </w:trPr>
        <w:tc>
          <w:tcPr>
            <w:tcW w:w="5047" w:type="dxa"/>
            <w:tcBorders>
              <w:top w:val="single" w:sz="4" w:space="0" w:color="auto"/>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14283,4</w:t>
            </w:r>
          </w:p>
        </w:tc>
        <w:tc>
          <w:tcPr>
            <w:tcW w:w="849"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3332,8</w:t>
            </w:r>
          </w:p>
        </w:tc>
        <w:tc>
          <w:tcPr>
            <w:tcW w:w="992"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5475,3</w:t>
            </w:r>
          </w:p>
        </w:tc>
        <w:tc>
          <w:tcPr>
            <w:tcW w:w="736"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5475,3</w:t>
            </w:r>
          </w:p>
        </w:tc>
        <w:tc>
          <w:tcPr>
            <w:tcW w:w="708"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341"/>
        </w:trPr>
        <w:tc>
          <w:tcPr>
            <w:tcW w:w="5047" w:type="dxa"/>
            <w:tcBorders>
              <w:top w:val="single" w:sz="4" w:space="0" w:color="auto"/>
              <w:left w:val="single" w:sz="4" w:space="0" w:color="auto"/>
              <w:bottom w:val="single" w:sz="4" w:space="0" w:color="auto"/>
              <w:right w:val="single" w:sz="4" w:space="0" w:color="auto"/>
            </w:tcBorders>
            <w:vAlign w:val="center"/>
          </w:tcPr>
          <w:p w:rsidR="00191E05" w:rsidRPr="00854C8E" w:rsidRDefault="00191E05" w:rsidP="00191E05">
            <w:pPr>
              <w:rPr>
                <w:b/>
                <w:sz w:val="16"/>
                <w:szCs w:val="16"/>
              </w:rPr>
            </w:pPr>
            <w:r w:rsidRPr="00854C8E">
              <w:rPr>
                <w:b/>
                <w:sz w:val="16"/>
                <w:szCs w:val="16"/>
              </w:rPr>
              <w:t>Всего, в том числе по годам:</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A730EB" w:rsidP="00191E05">
            <w:pPr>
              <w:jc w:val="center"/>
              <w:rPr>
                <w:b/>
                <w:sz w:val="16"/>
                <w:szCs w:val="16"/>
              </w:rPr>
            </w:pPr>
            <w:r>
              <w:rPr>
                <w:b/>
                <w:sz w:val="16"/>
                <w:szCs w:val="16"/>
              </w:rPr>
              <w:t>30993,4</w:t>
            </w:r>
          </w:p>
        </w:tc>
        <w:tc>
          <w:tcPr>
            <w:tcW w:w="849" w:type="dxa"/>
            <w:tcBorders>
              <w:top w:val="single" w:sz="4" w:space="0" w:color="auto"/>
              <w:left w:val="nil"/>
              <w:bottom w:val="single" w:sz="4" w:space="0" w:color="auto"/>
              <w:right w:val="single" w:sz="4" w:space="0" w:color="auto"/>
            </w:tcBorders>
            <w:vAlign w:val="center"/>
          </w:tcPr>
          <w:p w:rsidR="00191E05" w:rsidRPr="00607724" w:rsidRDefault="00A730EB" w:rsidP="00191E05">
            <w:pPr>
              <w:jc w:val="center"/>
              <w:rPr>
                <w:b/>
                <w:sz w:val="16"/>
                <w:szCs w:val="16"/>
              </w:rPr>
            </w:pPr>
            <w:r>
              <w:rPr>
                <w:b/>
                <w:sz w:val="16"/>
                <w:szCs w:val="16"/>
              </w:rPr>
              <w:t>10665,6</w:t>
            </w:r>
          </w:p>
        </w:tc>
        <w:tc>
          <w:tcPr>
            <w:tcW w:w="992"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b/>
                <w:sz w:val="16"/>
                <w:szCs w:val="16"/>
              </w:rPr>
            </w:pPr>
            <w:r>
              <w:rPr>
                <w:b/>
                <w:sz w:val="16"/>
                <w:szCs w:val="16"/>
              </w:rPr>
              <w:t>11007,9</w:t>
            </w:r>
          </w:p>
        </w:tc>
        <w:tc>
          <w:tcPr>
            <w:tcW w:w="736"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b/>
                <w:sz w:val="16"/>
                <w:szCs w:val="16"/>
              </w:rPr>
            </w:pPr>
            <w:r>
              <w:rPr>
                <w:b/>
                <w:sz w:val="16"/>
                <w:szCs w:val="16"/>
              </w:rPr>
              <w:t>9319,9</w:t>
            </w:r>
          </w:p>
        </w:tc>
        <w:tc>
          <w:tcPr>
            <w:tcW w:w="708" w:type="dxa"/>
            <w:tcBorders>
              <w:top w:val="single" w:sz="4" w:space="0" w:color="auto"/>
              <w:left w:val="nil"/>
              <w:bottom w:val="single" w:sz="4" w:space="0" w:color="auto"/>
              <w:right w:val="single" w:sz="4" w:space="0" w:color="auto"/>
            </w:tcBorders>
            <w:vAlign w:val="center"/>
          </w:tcPr>
          <w:p w:rsidR="00191E05" w:rsidRPr="00DB6FA0" w:rsidRDefault="00191E05" w:rsidP="00191E05">
            <w:pPr>
              <w:jc w:val="center"/>
              <w:rPr>
                <w:b/>
                <w:sz w:val="16"/>
                <w:szCs w:val="16"/>
              </w:rPr>
            </w:pPr>
            <w:r>
              <w:rPr>
                <w:b/>
                <w:sz w:val="16"/>
                <w:szCs w:val="16"/>
              </w:rPr>
              <w:t>0</w:t>
            </w:r>
          </w:p>
        </w:tc>
        <w:tc>
          <w:tcPr>
            <w:tcW w:w="742" w:type="dxa"/>
            <w:tcBorders>
              <w:top w:val="single" w:sz="4" w:space="0" w:color="auto"/>
              <w:left w:val="nil"/>
              <w:bottom w:val="single" w:sz="4" w:space="0" w:color="auto"/>
              <w:right w:val="single" w:sz="4" w:space="0" w:color="auto"/>
            </w:tcBorders>
            <w:vAlign w:val="center"/>
          </w:tcPr>
          <w:p w:rsidR="00191E05" w:rsidRPr="00DB6FA0" w:rsidRDefault="00191E05" w:rsidP="00191E05">
            <w:pPr>
              <w:jc w:val="center"/>
              <w:rPr>
                <w:b/>
                <w:sz w:val="16"/>
                <w:szCs w:val="16"/>
              </w:rPr>
            </w:pPr>
            <w:r>
              <w:rPr>
                <w:b/>
                <w:sz w:val="16"/>
                <w:szCs w:val="16"/>
              </w:rPr>
              <w:t>0</w:t>
            </w:r>
          </w:p>
        </w:tc>
      </w:tr>
    </w:tbl>
    <w:p w:rsidR="00A80337" w:rsidRPr="00854C8E" w:rsidRDefault="00A80337" w:rsidP="00CD0515">
      <w:pPr>
        <w:widowControl w:val="0"/>
        <w:autoSpaceDE w:val="0"/>
        <w:autoSpaceDN w:val="0"/>
        <w:adjustRightInd w:val="0"/>
        <w:jc w:val="center"/>
        <w:rPr>
          <w:bCs/>
          <w:sz w:val="16"/>
          <w:szCs w:val="16"/>
        </w:rPr>
      </w:pPr>
    </w:p>
    <w:p w:rsidR="00A80337" w:rsidRPr="00217C50" w:rsidRDefault="00A80337" w:rsidP="00071A06">
      <w:pPr>
        <w:widowControl w:val="0"/>
        <w:numPr>
          <w:ilvl w:val="0"/>
          <w:numId w:val="32"/>
        </w:numPr>
        <w:autoSpaceDE w:val="0"/>
        <w:autoSpaceDN w:val="0"/>
        <w:adjustRightInd w:val="0"/>
        <w:spacing w:before="120" w:after="120"/>
        <w:jc w:val="center"/>
        <w:rPr>
          <w:b/>
          <w:sz w:val="16"/>
          <w:szCs w:val="16"/>
        </w:rPr>
      </w:pPr>
      <w:r w:rsidRPr="00217C50">
        <w:rPr>
          <w:b/>
          <w:sz w:val="16"/>
          <w:szCs w:val="16"/>
        </w:rPr>
        <w:t>Об</w:t>
      </w:r>
      <w:r>
        <w:rPr>
          <w:b/>
          <w:sz w:val="16"/>
          <w:szCs w:val="16"/>
        </w:rPr>
        <w:t xml:space="preserve">щая характеристика </w:t>
      </w:r>
      <w:r w:rsidRPr="00217C50">
        <w:rPr>
          <w:b/>
          <w:sz w:val="16"/>
          <w:szCs w:val="16"/>
        </w:rPr>
        <w:t>сферы реализации муниципальной программы</w:t>
      </w:r>
      <w:r>
        <w:rPr>
          <w:b/>
          <w:sz w:val="16"/>
          <w:szCs w:val="16"/>
        </w:rPr>
        <w:t>, в том числе формулировка основ</w:t>
      </w:r>
      <w:r w:rsidR="00071A06">
        <w:rPr>
          <w:b/>
          <w:sz w:val="16"/>
          <w:szCs w:val="16"/>
        </w:rPr>
        <w:t>ных проблем в указанной сфере</w:t>
      </w:r>
    </w:p>
    <w:p w:rsidR="00A80337" w:rsidRPr="00217C50" w:rsidRDefault="00A80337" w:rsidP="003A7D76">
      <w:pPr>
        <w:widowControl w:val="0"/>
        <w:autoSpaceDE w:val="0"/>
        <w:autoSpaceDN w:val="0"/>
        <w:adjustRightInd w:val="0"/>
        <w:ind w:firstLine="540"/>
        <w:jc w:val="both"/>
        <w:rPr>
          <w:sz w:val="16"/>
          <w:szCs w:val="16"/>
        </w:rPr>
      </w:pPr>
      <w:r w:rsidRPr="00217C50">
        <w:rPr>
          <w:sz w:val="16"/>
          <w:szCs w:val="16"/>
        </w:rPr>
        <w:t xml:space="preserve">На </w:t>
      </w:r>
      <w:r>
        <w:rPr>
          <w:sz w:val="16"/>
          <w:szCs w:val="16"/>
        </w:rPr>
        <w:t xml:space="preserve">протяжении длительного времени </w:t>
      </w:r>
      <w:r w:rsidRPr="00217C50">
        <w:rPr>
          <w:sz w:val="16"/>
          <w:szCs w:val="16"/>
        </w:rPr>
        <w:t>остро стоит проблема улучшения жилищных условий граждан, так как объемы жилищного строительства в предшествующие годы были  крайне малы.</w:t>
      </w:r>
    </w:p>
    <w:p w:rsidR="00A80337" w:rsidRDefault="00A80337" w:rsidP="0043191D">
      <w:pPr>
        <w:widowControl w:val="0"/>
        <w:autoSpaceDE w:val="0"/>
        <w:autoSpaceDN w:val="0"/>
        <w:adjustRightInd w:val="0"/>
        <w:ind w:firstLine="540"/>
        <w:jc w:val="both"/>
        <w:rPr>
          <w:sz w:val="16"/>
          <w:szCs w:val="16"/>
        </w:rPr>
      </w:pPr>
      <w:r w:rsidRPr="00217C50">
        <w:rPr>
          <w:sz w:val="16"/>
          <w:szCs w:val="16"/>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A80337" w:rsidRDefault="00A80337" w:rsidP="0043191D">
      <w:pPr>
        <w:widowControl w:val="0"/>
        <w:autoSpaceDE w:val="0"/>
        <w:autoSpaceDN w:val="0"/>
        <w:adjustRightInd w:val="0"/>
        <w:ind w:firstLine="540"/>
        <w:jc w:val="both"/>
        <w:rPr>
          <w:sz w:val="16"/>
          <w:szCs w:val="16"/>
          <w:lang w:eastAsia="en-US"/>
        </w:rPr>
      </w:pPr>
      <w:r>
        <w:rPr>
          <w:sz w:val="16"/>
          <w:szCs w:val="16"/>
          <w:lang w:eastAsia="en-US"/>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A80337" w:rsidRPr="00217C50" w:rsidRDefault="00A80337" w:rsidP="003A7D76">
      <w:pPr>
        <w:widowControl w:val="0"/>
        <w:autoSpaceDE w:val="0"/>
        <w:autoSpaceDN w:val="0"/>
        <w:adjustRightInd w:val="0"/>
        <w:ind w:firstLine="540"/>
        <w:jc w:val="both"/>
        <w:rPr>
          <w:sz w:val="16"/>
          <w:szCs w:val="16"/>
        </w:rPr>
      </w:pPr>
      <w:r w:rsidRPr="0043191D">
        <w:rPr>
          <w:sz w:val="16"/>
          <w:szCs w:val="16"/>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w:t>
      </w:r>
      <w:r>
        <w:rPr>
          <w:sz w:val="16"/>
          <w:szCs w:val="16"/>
        </w:rPr>
        <w:t>сковской области от 13.02.2013 № 75/5 «</w:t>
      </w:r>
      <w:r w:rsidRPr="0043191D">
        <w:rPr>
          <w:sz w:val="16"/>
          <w:szCs w:val="16"/>
        </w:rPr>
        <w:t>О мерах по реализ</w:t>
      </w:r>
      <w:r>
        <w:rPr>
          <w:sz w:val="16"/>
          <w:szCs w:val="16"/>
        </w:rPr>
        <w:t>ации Закона Московской области «</w:t>
      </w:r>
      <w:r w:rsidRPr="0043191D">
        <w:rPr>
          <w:sz w:val="16"/>
          <w:szCs w:val="16"/>
        </w:rPr>
        <w:t>О предоставлении полного государственного обеспечения и дополнительных гарантий по социальной поддержке детям-сиротам и детям, ост</w:t>
      </w:r>
      <w:r>
        <w:rPr>
          <w:sz w:val="16"/>
          <w:szCs w:val="16"/>
        </w:rPr>
        <w:t>авшимся без попечения родителей»</w:t>
      </w:r>
      <w:r w:rsidRPr="0043191D">
        <w:rPr>
          <w:sz w:val="16"/>
          <w:szCs w:val="16"/>
        </w:rPr>
        <w:t>.</w:t>
      </w:r>
      <w:r w:rsidRPr="00217C50">
        <w:rPr>
          <w:sz w:val="16"/>
          <w:szCs w:val="16"/>
        </w:rPr>
        <w:t xml:space="preserve">   </w:t>
      </w:r>
    </w:p>
    <w:p w:rsidR="00A80337" w:rsidRDefault="00A80337" w:rsidP="0043191D">
      <w:pPr>
        <w:autoSpaceDE w:val="0"/>
        <w:autoSpaceDN w:val="0"/>
        <w:adjustRightInd w:val="0"/>
        <w:ind w:firstLine="540"/>
        <w:jc w:val="both"/>
        <w:rPr>
          <w:sz w:val="16"/>
          <w:szCs w:val="16"/>
          <w:lang w:eastAsia="en-US"/>
        </w:rPr>
      </w:pPr>
      <w:r>
        <w:rPr>
          <w:sz w:val="16"/>
          <w:szCs w:val="16"/>
          <w:lang w:eastAsia="en-US"/>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A80337" w:rsidRDefault="00A80337" w:rsidP="0043191D">
      <w:pPr>
        <w:autoSpaceDE w:val="0"/>
        <w:autoSpaceDN w:val="0"/>
        <w:adjustRightInd w:val="0"/>
        <w:ind w:firstLine="540"/>
        <w:jc w:val="both"/>
        <w:rPr>
          <w:sz w:val="16"/>
          <w:szCs w:val="16"/>
          <w:lang w:eastAsia="en-US"/>
        </w:rPr>
      </w:pPr>
      <w:r>
        <w:rPr>
          <w:sz w:val="16"/>
          <w:szCs w:val="16"/>
          <w:lang w:eastAsia="en-US"/>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A80337" w:rsidRDefault="00A80337" w:rsidP="00A01FC9">
      <w:pPr>
        <w:autoSpaceDE w:val="0"/>
        <w:autoSpaceDN w:val="0"/>
        <w:adjustRightInd w:val="0"/>
        <w:ind w:firstLine="540"/>
        <w:jc w:val="both"/>
        <w:rPr>
          <w:sz w:val="16"/>
          <w:szCs w:val="16"/>
          <w:lang w:eastAsia="en-US"/>
        </w:rPr>
      </w:pPr>
      <w:r>
        <w:rPr>
          <w:sz w:val="16"/>
          <w:szCs w:val="16"/>
          <w:lang w:eastAsia="en-US"/>
        </w:rPr>
        <w:t xml:space="preserve">Муниципальная программа «Жилище» (далее – Муниципальная программа) призвана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Муниципальной программы направлена на повышение доступности жилья для населения, обеспечение безопасных и комфортных условий проживания </w:t>
      </w:r>
      <w:r w:rsidRPr="00854C8E">
        <w:rPr>
          <w:sz w:val="16"/>
          <w:szCs w:val="16"/>
        </w:rPr>
        <w:t xml:space="preserve">граждан в </w:t>
      </w:r>
      <w:r>
        <w:rPr>
          <w:sz w:val="16"/>
          <w:szCs w:val="16"/>
        </w:rPr>
        <w:t>городском округе Лотошино</w:t>
      </w:r>
      <w:r>
        <w:rPr>
          <w:sz w:val="16"/>
          <w:szCs w:val="16"/>
          <w:lang w:eastAsia="en-US"/>
        </w:rPr>
        <w:t>.</w:t>
      </w:r>
    </w:p>
    <w:p w:rsidR="00A80337" w:rsidRDefault="00A80337" w:rsidP="00A01FC9">
      <w:pPr>
        <w:autoSpaceDE w:val="0"/>
        <w:autoSpaceDN w:val="0"/>
        <w:adjustRightInd w:val="0"/>
        <w:ind w:firstLine="540"/>
        <w:jc w:val="both"/>
        <w:rPr>
          <w:sz w:val="16"/>
          <w:szCs w:val="16"/>
          <w:lang w:eastAsia="en-US"/>
        </w:rPr>
      </w:pPr>
      <w:r>
        <w:rPr>
          <w:sz w:val="16"/>
          <w:szCs w:val="16"/>
          <w:lang w:eastAsia="en-US"/>
        </w:rPr>
        <w:t xml:space="preserve">Муниципальным заказчиком Муниципальной программы является </w:t>
      </w:r>
      <w:r>
        <w:rPr>
          <w:sz w:val="16"/>
          <w:szCs w:val="16"/>
        </w:rPr>
        <w:t>Сектор по жилью и субсидиям администрации городского округа Лотошино</w:t>
      </w:r>
      <w:r>
        <w:rPr>
          <w:sz w:val="16"/>
          <w:szCs w:val="16"/>
          <w:lang w:eastAsia="en-US"/>
        </w:rPr>
        <w:t xml:space="preserve"> (далее - Муниципальный заказчик).</w:t>
      </w:r>
    </w:p>
    <w:p w:rsidR="00A80337" w:rsidRDefault="00A80337" w:rsidP="0043191D">
      <w:pPr>
        <w:pStyle w:val="ConsPlusNormal"/>
        <w:spacing w:before="120" w:after="120"/>
        <w:ind w:firstLine="539"/>
        <w:jc w:val="both"/>
        <w:rPr>
          <w:rFonts w:ascii="Times New Roman" w:hAnsi="Times New Roman" w:cs="Times New Roman"/>
          <w:b/>
          <w:sz w:val="16"/>
          <w:szCs w:val="16"/>
        </w:rPr>
      </w:pPr>
      <w:r>
        <w:rPr>
          <w:rFonts w:ascii="Times New Roman" w:hAnsi="Times New Roman" w:cs="Times New Roman"/>
          <w:b/>
          <w:sz w:val="16"/>
          <w:szCs w:val="16"/>
        </w:rPr>
        <w:t>2.1. П</w:t>
      </w:r>
      <w:r w:rsidRPr="00071B77">
        <w:rPr>
          <w:rFonts w:ascii="Times New Roman" w:hAnsi="Times New Roman" w:cs="Times New Roman"/>
          <w:b/>
          <w:sz w:val="16"/>
          <w:szCs w:val="16"/>
        </w:rPr>
        <w:t>рогноз развития соответствующей сферы реализации мун</w:t>
      </w:r>
      <w:r w:rsidR="00071A06">
        <w:rPr>
          <w:rFonts w:ascii="Times New Roman" w:hAnsi="Times New Roman" w:cs="Times New Roman"/>
          <w:b/>
          <w:sz w:val="16"/>
          <w:szCs w:val="16"/>
        </w:rPr>
        <w:t>иципальной программы</w:t>
      </w:r>
      <w:r w:rsidRPr="00071B77">
        <w:rPr>
          <w:rFonts w:ascii="Times New Roman" w:hAnsi="Times New Roman" w:cs="Times New Roman"/>
          <w:b/>
          <w:sz w:val="16"/>
          <w:szCs w:val="16"/>
        </w:rPr>
        <w:t>, включая возможные варианты решения проблемы, оценку преимуществ и рисков, возникающих при выборе различных вариантов решения проблемы</w:t>
      </w:r>
    </w:p>
    <w:p w:rsidR="00A80337"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Pr>
          <w:rFonts w:ascii="Times New Roman" w:hAnsi="Times New Roman" w:cs="Times New Roman"/>
          <w:sz w:val="16"/>
          <w:szCs w:val="16"/>
        </w:rPr>
        <w:t>городского округа</w:t>
      </w:r>
      <w:r w:rsidRPr="00661DA3">
        <w:rPr>
          <w:rFonts w:ascii="Times New Roman" w:hAnsi="Times New Roman" w:cs="Times New Roman"/>
          <w:sz w:val="16"/>
          <w:szCs w:val="16"/>
        </w:rPr>
        <w:t xml:space="preserve"> Лотошино </w:t>
      </w:r>
      <w:r w:rsidRPr="00423CBD">
        <w:rPr>
          <w:rFonts w:ascii="Times New Roman" w:hAnsi="Times New Roman" w:cs="Times New Roman"/>
          <w:sz w:val="16"/>
          <w:szCs w:val="16"/>
        </w:rPr>
        <w:t xml:space="preserve">определяют новую стратегию развития жилищной сферы </w:t>
      </w:r>
      <w:r>
        <w:rPr>
          <w:rFonts w:ascii="Times New Roman" w:hAnsi="Times New Roman" w:cs="Times New Roman"/>
          <w:sz w:val="16"/>
          <w:szCs w:val="16"/>
        </w:rPr>
        <w:t xml:space="preserve">в </w:t>
      </w:r>
      <w:r w:rsidRPr="00286080">
        <w:rPr>
          <w:rFonts w:ascii="Times New Roman" w:hAnsi="Times New Roman" w:cs="Times New Roman"/>
          <w:sz w:val="16"/>
          <w:szCs w:val="16"/>
        </w:rPr>
        <w:t>городском округе Лотошино</w:t>
      </w:r>
      <w:r w:rsidRPr="00423CBD">
        <w:rPr>
          <w:rFonts w:ascii="Times New Roman" w:hAnsi="Times New Roman" w:cs="Times New Roman"/>
          <w:sz w:val="16"/>
          <w:szCs w:val="16"/>
        </w:rPr>
        <w:t>, основанную на следующих приоритетах:</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обеспечение комплексной застройки </w:t>
      </w:r>
      <w:r>
        <w:rPr>
          <w:rFonts w:ascii="Times New Roman" w:hAnsi="Times New Roman" w:cs="Times New Roman"/>
          <w:sz w:val="16"/>
          <w:szCs w:val="16"/>
        </w:rPr>
        <w:t>городского округа</w:t>
      </w:r>
      <w:r w:rsidRPr="00661DA3">
        <w:rPr>
          <w:rFonts w:ascii="Times New Roman" w:hAnsi="Times New Roman" w:cs="Times New Roman"/>
          <w:sz w:val="16"/>
          <w:szCs w:val="16"/>
        </w:rPr>
        <w:t xml:space="preserve"> Лотошино</w:t>
      </w:r>
      <w:r w:rsidRPr="00423CBD">
        <w:rPr>
          <w:rFonts w:ascii="Times New Roman" w:hAnsi="Times New Roman" w:cs="Times New Roman"/>
          <w:sz w:val="16"/>
          <w:szCs w:val="16"/>
        </w:rPr>
        <w:t xml:space="preserve"> социальной инфраструктурой на основе документов территориального планирования;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w:t>
      </w:r>
      <w:r>
        <w:rPr>
          <w:rFonts w:ascii="Times New Roman" w:hAnsi="Times New Roman" w:cs="Times New Roman"/>
          <w:sz w:val="16"/>
          <w:szCs w:val="16"/>
        </w:rPr>
        <w:t xml:space="preserve">тствии с объемом муниципальных </w:t>
      </w:r>
      <w:r w:rsidRPr="00423CBD">
        <w:rPr>
          <w:rFonts w:ascii="Times New Roman" w:hAnsi="Times New Roman" w:cs="Times New Roman"/>
          <w:sz w:val="16"/>
          <w:szCs w:val="16"/>
        </w:rPr>
        <w:t>обязательств;</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развитие нормативной правовой базы, создающей правовые, экономические, социальные и организационные предпосылки для решения жилищной проблемы </w:t>
      </w:r>
      <w:r>
        <w:rPr>
          <w:rFonts w:ascii="Times New Roman" w:hAnsi="Times New Roman" w:cs="Times New Roman"/>
          <w:sz w:val="16"/>
          <w:szCs w:val="16"/>
        </w:rPr>
        <w:t xml:space="preserve">в </w:t>
      </w:r>
      <w:r w:rsidRPr="00286080">
        <w:rPr>
          <w:rFonts w:ascii="Times New Roman" w:hAnsi="Times New Roman" w:cs="Times New Roman"/>
          <w:sz w:val="16"/>
          <w:szCs w:val="16"/>
        </w:rPr>
        <w:t>городском округе Лотошино</w:t>
      </w:r>
      <w:r w:rsidRPr="00423CBD">
        <w:rPr>
          <w:rFonts w:ascii="Times New Roman" w:hAnsi="Times New Roman" w:cs="Times New Roman"/>
          <w:sz w:val="16"/>
          <w:szCs w:val="16"/>
        </w:rPr>
        <w:t>.</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при проведении которых будут сконцентрированы основные финансовые и организационные усилия.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При этом к рискам реализации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которыми может управлять </w:t>
      </w:r>
      <w:r>
        <w:rPr>
          <w:rFonts w:ascii="Times New Roman" w:hAnsi="Times New Roman" w:cs="Times New Roman"/>
          <w:sz w:val="16"/>
          <w:szCs w:val="16"/>
        </w:rPr>
        <w:t>Муниципальный</w:t>
      </w:r>
      <w:r w:rsidRPr="00423CBD">
        <w:rPr>
          <w:rFonts w:ascii="Times New Roman" w:hAnsi="Times New Roman" w:cs="Times New Roman"/>
          <w:sz w:val="16"/>
          <w:szCs w:val="16"/>
        </w:rPr>
        <w:t xml:space="preserve"> заказчик, уменьшая вероятность их возникновения, следует отнести следующие:</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программой, может привести к невыполнению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полном объеме. Данный риск можно оценить как </w:t>
      </w:r>
      <w:r w:rsidRPr="00423CBD">
        <w:rPr>
          <w:rFonts w:ascii="Times New Roman" w:hAnsi="Times New Roman" w:cs="Times New Roman"/>
          <w:sz w:val="16"/>
          <w:szCs w:val="16"/>
        </w:rPr>
        <w:lastRenderedPageBreak/>
        <w:t xml:space="preserve">высокий, поскольку формирование новых механизмов в рамках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2) операционные риски, связанные с ошибками управления реализацией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программы, в том числе отдельных ее исполнителей, неготовностью организационной инфраструктуры к решению задач, поставленных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программой, что может привести к неэффективному использованию бюджетных средств, невыполнению ряда мероприятий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или задержке в их выполнении.</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В рамках данной группы рисков можно выделить два основных.</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Риск исполнителя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который связан с возникновением проблем в реализации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Данный риск обусловлен большим количеством участников реализации мероприятий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программы.</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Организационный риск, который связан с несоответствием организационной инфраструктуры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ее задачам, задержкой формирования соответствующих организационных систем к сроку начала реализации мероприятий </w:t>
      </w:r>
      <w:r w:rsidRPr="00602088">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программы. Большое число участников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а также высокая зависимость реализации мероприятий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срыву сроков и результатов выполнения отдельных мероприятий;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3) риск финансового обеспечения, который связан с финансированием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за счет средств бюджетов, а также предусмотренные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программой меры по созданию условий для привлечения средств внебюджетных источников, риск сбоев 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по причине недофинансирования можно считать умеренным.</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может быть качественно оценен как высокий;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можно оценить как умеренный.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В целях минимизации указанных рисков будет создана эффективная система управления </w:t>
      </w:r>
      <w:r w:rsidRPr="00602088">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программой.</w:t>
      </w:r>
    </w:p>
    <w:p w:rsidR="00A80337" w:rsidRPr="00F621EE" w:rsidRDefault="00A80337" w:rsidP="0043191D">
      <w:pPr>
        <w:pStyle w:val="ConsPlusNormal"/>
        <w:spacing w:before="120" w:after="120"/>
        <w:ind w:firstLine="539"/>
        <w:jc w:val="both"/>
        <w:rPr>
          <w:rFonts w:ascii="Times New Roman" w:hAnsi="Times New Roman" w:cs="Times New Roman"/>
          <w:b/>
          <w:sz w:val="16"/>
          <w:szCs w:val="16"/>
        </w:rPr>
      </w:pPr>
      <w:r>
        <w:rPr>
          <w:rFonts w:ascii="Times New Roman" w:hAnsi="Times New Roman" w:cs="Times New Roman"/>
          <w:b/>
          <w:sz w:val="16"/>
          <w:szCs w:val="16"/>
        </w:rPr>
        <w:t>2</w:t>
      </w:r>
      <w:r w:rsidRPr="00217C50">
        <w:rPr>
          <w:rFonts w:ascii="Times New Roman" w:hAnsi="Times New Roman" w:cs="Times New Roman"/>
          <w:b/>
          <w:sz w:val="16"/>
          <w:szCs w:val="16"/>
        </w:rPr>
        <w:t>.</w:t>
      </w:r>
      <w:r>
        <w:rPr>
          <w:rFonts w:ascii="Times New Roman" w:hAnsi="Times New Roman" w:cs="Times New Roman"/>
          <w:b/>
          <w:sz w:val="16"/>
          <w:szCs w:val="16"/>
        </w:rPr>
        <w:t>2.</w:t>
      </w:r>
      <w:r w:rsidRPr="00217C50">
        <w:rPr>
          <w:rFonts w:ascii="Times New Roman" w:hAnsi="Times New Roman" w:cs="Times New Roman"/>
          <w:b/>
          <w:sz w:val="16"/>
          <w:szCs w:val="16"/>
        </w:rPr>
        <w:t xml:space="preserve"> </w:t>
      </w:r>
      <w:r>
        <w:rPr>
          <w:rFonts w:ascii="Times New Roman" w:hAnsi="Times New Roman" w:cs="Times New Roman"/>
          <w:b/>
          <w:sz w:val="16"/>
          <w:szCs w:val="16"/>
        </w:rPr>
        <w:t>П</w:t>
      </w:r>
      <w:r w:rsidRPr="00F621EE">
        <w:rPr>
          <w:rFonts w:ascii="Times New Roman" w:hAnsi="Times New Roman" w:cs="Times New Roman"/>
          <w:b/>
          <w:sz w:val="16"/>
          <w:szCs w:val="16"/>
        </w:rPr>
        <w:t>еречень по</w:t>
      </w:r>
      <w:r w:rsidR="00071A06">
        <w:rPr>
          <w:rFonts w:ascii="Times New Roman" w:hAnsi="Times New Roman" w:cs="Times New Roman"/>
          <w:b/>
          <w:sz w:val="16"/>
          <w:szCs w:val="16"/>
        </w:rPr>
        <w:t>дпрограмм и краткое их описание</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Комплексный характер целей и задач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программе, так и по ее отдельным блокам.</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В состав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программы включены следующие подпрограммы:</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2.2.1. Подпрограмма 1 «</w:t>
      </w:r>
      <w:r w:rsidRPr="00C32930">
        <w:rPr>
          <w:rFonts w:ascii="Times New Roman" w:hAnsi="Times New Roman" w:cs="Times New Roman"/>
          <w:sz w:val="16"/>
          <w:szCs w:val="16"/>
        </w:rPr>
        <w:t xml:space="preserve">Комплексное освоение земельных участков в целях жилищного строительства и </w:t>
      </w:r>
      <w:r>
        <w:rPr>
          <w:rFonts w:ascii="Times New Roman" w:hAnsi="Times New Roman" w:cs="Times New Roman"/>
          <w:sz w:val="16"/>
          <w:szCs w:val="16"/>
        </w:rPr>
        <w:t>развитие застроенных территорий»</w:t>
      </w:r>
      <w:r w:rsidRPr="00C32930">
        <w:rPr>
          <w:rFonts w:ascii="Times New Roman" w:hAnsi="Times New Roman" w:cs="Times New Roman"/>
          <w:sz w:val="16"/>
          <w:szCs w:val="16"/>
        </w:rPr>
        <w:t xml:space="preserve"> (далее - Подпрограмма 1).</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Мероприятия Подпрограммы 1 направлены на:</w:t>
      </w:r>
    </w:p>
    <w:p w:rsidR="00A80337" w:rsidRPr="00CD7BC3"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с</w:t>
      </w:r>
      <w:r w:rsidRPr="00380E8A">
        <w:rPr>
          <w:rFonts w:ascii="Times New Roman" w:hAnsi="Times New Roman" w:cs="Times New Roman"/>
          <w:sz w:val="16"/>
          <w:szCs w:val="16"/>
        </w:rPr>
        <w:t>оздание условий для развития рынка доступного жилья, развитие жилищного строительства</w:t>
      </w:r>
      <w:r w:rsidRPr="00C32930">
        <w:rPr>
          <w:rFonts w:ascii="Times New Roman" w:hAnsi="Times New Roman" w:cs="Times New Roman"/>
          <w:sz w:val="16"/>
          <w:szCs w:val="16"/>
        </w:rPr>
        <w:t>;</w:t>
      </w:r>
    </w:p>
    <w:p w:rsidR="00A80337"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F155DE">
        <w:rPr>
          <w:rFonts w:ascii="Times New Roman" w:hAnsi="Times New Roman" w:cs="Times New Roman"/>
          <w:sz w:val="16"/>
          <w:szCs w:val="16"/>
        </w:rPr>
        <w:t>беспечение прав пострадавших граждан-соинвесторов</w:t>
      </w:r>
      <w:r w:rsidRPr="00C32930">
        <w:rPr>
          <w:rFonts w:ascii="Times New Roman" w:hAnsi="Times New Roman" w:cs="Times New Roman"/>
          <w:sz w:val="16"/>
          <w:szCs w:val="16"/>
        </w:rPr>
        <w:t>;</w:t>
      </w:r>
    </w:p>
    <w:p w:rsidR="00A80337" w:rsidRPr="00F155DE" w:rsidRDefault="00A80337" w:rsidP="00F155DE">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ф</w:t>
      </w:r>
      <w:r w:rsidRPr="00380E8A">
        <w:rPr>
          <w:rFonts w:ascii="Times New Roman" w:hAnsi="Times New Roman" w:cs="Times New Roman"/>
          <w:sz w:val="16"/>
          <w:szCs w:val="16"/>
        </w:rPr>
        <w:t>инансовое обеспечение выполнения отдельных государственных полномочий в сфере жилищной политики, переданных органам местного самоуправления</w:t>
      </w:r>
      <w:r>
        <w:rPr>
          <w:rFonts w:ascii="Times New Roman" w:hAnsi="Times New Roman" w:cs="Times New Roman"/>
          <w:sz w:val="16"/>
          <w:szCs w:val="16"/>
        </w:rPr>
        <w:t>.</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2.2.2. Подпрограмма 2 «</w:t>
      </w:r>
      <w:r w:rsidRPr="00C32930">
        <w:rPr>
          <w:rFonts w:ascii="Times New Roman" w:hAnsi="Times New Roman" w:cs="Times New Roman"/>
          <w:sz w:val="16"/>
          <w:szCs w:val="16"/>
        </w:rPr>
        <w:t>О</w:t>
      </w:r>
      <w:r>
        <w:rPr>
          <w:rFonts w:ascii="Times New Roman" w:hAnsi="Times New Roman" w:cs="Times New Roman"/>
          <w:sz w:val="16"/>
          <w:szCs w:val="16"/>
        </w:rPr>
        <w:t>беспечение жильем молодых семей»</w:t>
      </w:r>
      <w:r w:rsidRPr="00C32930">
        <w:rPr>
          <w:rFonts w:ascii="Times New Roman" w:hAnsi="Times New Roman" w:cs="Times New Roman"/>
          <w:sz w:val="16"/>
          <w:szCs w:val="16"/>
        </w:rPr>
        <w:t xml:space="preserve"> (далее - Подпрограмма 2).</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Мероприятия Подпрограммы 2 направлены на </w:t>
      </w:r>
      <w:r>
        <w:rPr>
          <w:rFonts w:ascii="Times New Roman" w:hAnsi="Times New Roman" w:cs="Times New Roman"/>
          <w:sz w:val="16"/>
          <w:szCs w:val="16"/>
        </w:rPr>
        <w:t>о</w:t>
      </w:r>
      <w:r w:rsidRPr="00CD7BC3">
        <w:rPr>
          <w:rFonts w:ascii="Times New Roman" w:hAnsi="Times New Roman" w:cs="Times New Roman"/>
          <w:sz w:val="16"/>
          <w:szCs w:val="16"/>
        </w:rPr>
        <w:t>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C32930">
        <w:rPr>
          <w:rFonts w:ascii="Times New Roman" w:hAnsi="Times New Roman" w:cs="Times New Roman"/>
          <w:sz w:val="16"/>
          <w:szCs w:val="16"/>
        </w:rPr>
        <w:t>.</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2.2.3. Подпрограмма 3 «</w:t>
      </w:r>
      <w:r w:rsidRPr="00C32930">
        <w:rPr>
          <w:rFonts w:ascii="Times New Roman" w:hAnsi="Times New Roman" w:cs="Times New Roman"/>
          <w:sz w:val="16"/>
          <w:szCs w:val="16"/>
        </w:rPr>
        <w:t>Обеспечение жильем детей-сирот и детей, оставшихся без попечения родителей, лиц из числа детей-сирот и детей, ост</w:t>
      </w:r>
      <w:r>
        <w:rPr>
          <w:rFonts w:ascii="Times New Roman" w:hAnsi="Times New Roman" w:cs="Times New Roman"/>
          <w:sz w:val="16"/>
          <w:szCs w:val="16"/>
        </w:rPr>
        <w:t>авшихся без попечения родителей»</w:t>
      </w:r>
      <w:r w:rsidRPr="00C32930">
        <w:rPr>
          <w:rFonts w:ascii="Times New Roman" w:hAnsi="Times New Roman" w:cs="Times New Roman"/>
          <w:sz w:val="16"/>
          <w:szCs w:val="16"/>
        </w:rPr>
        <w:t xml:space="preserve"> (далее - Подпрограмма 3).</w:t>
      </w:r>
    </w:p>
    <w:p w:rsidR="00A80337" w:rsidRDefault="00A80337" w:rsidP="00380E8A">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Мероприятия Подпрограммы 3 направлены на </w:t>
      </w:r>
      <w:r>
        <w:rPr>
          <w:rFonts w:ascii="Times New Roman" w:hAnsi="Times New Roman" w:cs="Times New Roman"/>
          <w:sz w:val="16"/>
          <w:szCs w:val="16"/>
        </w:rPr>
        <w:t>о</w:t>
      </w:r>
      <w:r w:rsidRPr="00F155DE">
        <w:rPr>
          <w:rFonts w:ascii="Times New Roman" w:hAnsi="Times New Roman" w:cs="Times New Roman"/>
          <w:sz w:val="16"/>
          <w:szCs w:val="16"/>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Pr="00C32930">
        <w:rPr>
          <w:rFonts w:ascii="Times New Roman" w:hAnsi="Times New Roman" w:cs="Times New Roman"/>
          <w:sz w:val="16"/>
          <w:szCs w:val="16"/>
        </w:rPr>
        <w:t>.</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 xml:space="preserve">2.2.4. </w:t>
      </w:r>
      <w:r w:rsidRPr="004301C8">
        <w:rPr>
          <w:rFonts w:ascii="Times New Roman" w:hAnsi="Times New Roman" w:cs="Times New Roman"/>
          <w:sz w:val="16"/>
          <w:szCs w:val="16"/>
        </w:rPr>
        <w:t>Подпрограмма 8. «Обеспечение жильем отдельных категорий граждан, установленных федеральным законодательством»</w:t>
      </w:r>
      <w:r w:rsidRPr="00380E8A">
        <w:rPr>
          <w:rFonts w:ascii="Times New Roman" w:hAnsi="Times New Roman" w:cs="Times New Roman"/>
          <w:sz w:val="16"/>
          <w:szCs w:val="16"/>
        </w:rPr>
        <w:t xml:space="preserve"> </w:t>
      </w:r>
      <w:r>
        <w:rPr>
          <w:rFonts w:ascii="Times New Roman" w:hAnsi="Times New Roman" w:cs="Times New Roman"/>
          <w:sz w:val="16"/>
          <w:szCs w:val="16"/>
        </w:rPr>
        <w:t>(далее - Подпрограмма 8</w:t>
      </w:r>
      <w:r w:rsidRPr="00C32930">
        <w:rPr>
          <w:rFonts w:ascii="Times New Roman" w:hAnsi="Times New Roman" w:cs="Times New Roman"/>
          <w:sz w:val="16"/>
          <w:szCs w:val="16"/>
        </w:rPr>
        <w:t>).</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Мероприятия Подпрограммы 8</w:t>
      </w:r>
      <w:r w:rsidRPr="00C32930">
        <w:rPr>
          <w:rFonts w:ascii="Times New Roman" w:hAnsi="Times New Roman" w:cs="Times New Roman"/>
          <w:sz w:val="16"/>
          <w:szCs w:val="16"/>
        </w:rPr>
        <w:t xml:space="preserve"> направлены на</w:t>
      </w:r>
      <w:r w:rsidR="00CE64B0">
        <w:rPr>
          <w:rFonts w:ascii="Times New Roman" w:hAnsi="Times New Roman" w:cs="Times New Roman"/>
          <w:sz w:val="16"/>
          <w:szCs w:val="16"/>
        </w:rPr>
        <w:t>:</w:t>
      </w:r>
      <w:r>
        <w:rPr>
          <w:rFonts w:ascii="Times New Roman" w:hAnsi="Times New Roman" w:cs="Times New Roman"/>
          <w:sz w:val="16"/>
          <w:szCs w:val="16"/>
        </w:rPr>
        <w:t xml:space="preserve"> </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B555F6">
        <w:rPr>
          <w:rFonts w:ascii="Times New Roman" w:hAnsi="Times New Roman" w:cs="Times New Roman"/>
          <w:sz w:val="16"/>
          <w:szCs w:val="16"/>
        </w:rPr>
        <w:t>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Pr>
          <w:rFonts w:ascii="Times New Roman" w:hAnsi="Times New Roman" w:cs="Times New Roman"/>
          <w:sz w:val="16"/>
          <w:szCs w:val="16"/>
        </w:rPr>
        <w:t>;</w:t>
      </w:r>
    </w:p>
    <w:p w:rsidR="00A80337" w:rsidRPr="00B555F6"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B555F6">
        <w:rPr>
          <w:rFonts w:ascii="Times New Roman" w:hAnsi="Times New Roman" w:cs="Times New Roman"/>
          <w:sz w:val="16"/>
          <w:szCs w:val="16"/>
        </w:rPr>
        <w:t>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Pr>
          <w:rFonts w:ascii="Times New Roman" w:hAnsi="Times New Roman" w:cs="Times New Roman"/>
          <w:sz w:val="16"/>
          <w:szCs w:val="16"/>
        </w:rPr>
        <w:t>.</w:t>
      </w:r>
    </w:p>
    <w:p w:rsidR="00A80337" w:rsidRPr="00C54A0E" w:rsidRDefault="00A80337" w:rsidP="00B555F6">
      <w:pPr>
        <w:tabs>
          <w:tab w:val="left" w:pos="600"/>
        </w:tabs>
        <w:spacing w:before="120" w:after="120"/>
        <w:rPr>
          <w:b/>
          <w:sz w:val="16"/>
          <w:szCs w:val="16"/>
        </w:rPr>
      </w:pPr>
      <w:r>
        <w:rPr>
          <w:sz w:val="16"/>
          <w:szCs w:val="16"/>
        </w:rPr>
        <w:t xml:space="preserve">              </w:t>
      </w:r>
      <w:r>
        <w:rPr>
          <w:b/>
          <w:sz w:val="16"/>
          <w:szCs w:val="16"/>
        </w:rPr>
        <w:t>2.</w:t>
      </w:r>
      <w:r w:rsidRPr="00217C50">
        <w:rPr>
          <w:b/>
          <w:sz w:val="16"/>
          <w:szCs w:val="16"/>
        </w:rPr>
        <w:t xml:space="preserve">3. </w:t>
      </w:r>
      <w:r>
        <w:rPr>
          <w:b/>
          <w:sz w:val="16"/>
          <w:szCs w:val="16"/>
        </w:rPr>
        <w:t>О</w:t>
      </w:r>
      <w:r w:rsidRPr="00C54A0E">
        <w:rPr>
          <w:b/>
          <w:sz w:val="16"/>
          <w:szCs w:val="16"/>
        </w:rPr>
        <w:t>писание целей муниципальной программы</w:t>
      </w:r>
    </w:p>
    <w:p w:rsidR="00A80337" w:rsidRDefault="00A80337" w:rsidP="003A7D76">
      <w:pPr>
        <w:pStyle w:val="Default"/>
        <w:ind w:firstLine="567"/>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Цели </w:t>
      </w:r>
      <w:r w:rsidRPr="00602088">
        <w:rPr>
          <w:rFonts w:ascii="Times New Roman" w:hAnsi="Times New Roman" w:cs="Times New Roman"/>
          <w:sz w:val="16"/>
          <w:szCs w:val="16"/>
        </w:rPr>
        <w:t>Муниципальной</w:t>
      </w:r>
      <w:r w:rsidR="00AA29F6">
        <w:rPr>
          <w:rFonts w:ascii="Times New Roman" w:hAnsi="Times New Roman" w:cs="Times New Roman"/>
          <w:color w:val="auto"/>
          <w:sz w:val="16"/>
          <w:szCs w:val="16"/>
        </w:rPr>
        <w:t xml:space="preserve"> программы - п</w:t>
      </w:r>
      <w:r w:rsidRPr="00A771B0">
        <w:rPr>
          <w:rFonts w:ascii="Times New Roman" w:hAnsi="Times New Roman" w:cs="Times New Roman"/>
          <w:color w:val="auto"/>
          <w:sz w:val="16"/>
          <w:szCs w:val="16"/>
        </w:rPr>
        <w:t xml:space="preserve">овышение доступности жилья для населения, обеспечение безопасных и комфортных условий проживания граждан в городском округе Лотошино. Достижение целей </w:t>
      </w:r>
      <w:r w:rsidRPr="00602088">
        <w:rPr>
          <w:rFonts w:ascii="Times New Roman" w:hAnsi="Times New Roman" w:cs="Times New Roman"/>
          <w:sz w:val="16"/>
          <w:szCs w:val="16"/>
        </w:rPr>
        <w:t>Муниципальной</w:t>
      </w:r>
      <w:r w:rsidRPr="00A771B0">
        <w:rPr>
          <w:rFonts w:ascii="Times New Roman" w:hAnsi="Times New Roman" w:cs="Times New Roman"/>
          <w:color w:val="auto"/>
          <w:sz w:val="16"/>
          <w:szCs w:val="16"/>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Pr="00602088">
        <w:rPr>
          <w:rFonts w:ascii="Times New Roman" w:hAnsi="Times New Roman" w:cs="Times New Roman"/>
          <w:sz w:val="16"/>
          <w:szCs w:val="16"/>
        </w:rPr>
        <w:t>Муниципальной</w:t>
      </w:r>
      <w:r w:rsidRPr="00A771B0">
        <w:rPr>
          <w:rFonts w:ascii="Times New Roman" w:hAnsi="Times New Roman" w:cs="Times New Roman"/>
          <w:color w:val="auto"/>
          <w:sz w:val="16"/>
          <w:szCs w:val="16"/>
        </w:rPr>
        <w:t xml:space="preserve"> программы.</w:t>
      </w:r>
    </w:p>
    <w:p w:rsidR="00A80337" w:rsidRPr="00217C50" w:rsidRDefault="00A80337"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w:t>
      </w:r>
    </w:p>
    <w:p w:rsidR="00A80337" w:rsidRPr="00E23086" w:rsidRDefault="00A80337" w:rsidP="003A7D76">
      <w:pPr>
        <w:pStyle w:val="ConsPlusNormal"/>
        <w:ind w:firstLine="567"/>
        <w:jc w:val="both"/>
        <w:outlineLvl w:val="1"/>
        <w:rPr>
          <w:rFonts w:ascii="Times New Roman" w:hAnsi="Times New Roman" w:cs="Times New Roman"/>
          <w:b/>
          <w:sz w:val="16"/>
          <w:szCs w:val="16"/>
        </w:rPr>
      </w:pPr>
      <w:r>
        <w:rPr>
          <w:rFonts w:ascii="Times New Roman" w:hAnsi="Times New Roman" w:cs="Times New Roman"/>
          <w:b/>
          <w:sz w:val="16"/>
          <w:szCs w:val="16"/>
        </w:rPr>
        <w:t xml:space="preserve">2.4. </w:t>
      </w:r>
      <w:r w:rsidRPr="00E23086">
        <w:rPr>
          <w:rFonts w:ascii="Times New Roman" w:hAnsi="Times New Roman" w:cs="Times New Roman"/>
          <w:b/>
          <w:sz w:val="16"/>
          <w:szCs w:val="16"/>
        </w:rPr>
        <w:t>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A80337" w:rsidRPr="00CE64B0" w:rsidRDefault="00A80337" w:rsidP="003A7D76">
      <w:pPr>
        <w:pStyle w:val="ConsPlusNormal"/>
        <w:ind w:firstLine="567"/>
        <w:jc w:val="both"/>
        <w:outlineLvl w:val="1"/>
        <w:rPr>
          <w:rFonts w:ascii="Times New Roman" w:hAnsi="Times New Roman" w:cs="Times New Roman"/>
          <w:b/>
          <w:color w:val="C00000"/>
          <w:sz w:val="16"/>
          <w:szCs w:val="16"/>
        </w:rPr>
      </w:pPr>
    </w:p>
    <w:p w:rsidR="00A80337" w:rsidRPr="00E23086" w:rsidRDefault="00A80337" w:rsidP="003A7D76">
      <w:pPr>
        <w:pStyle w:val="ConsPlusNormal"/>
        <w:ind w:firstLine="567"/>
        <w:jc w:val="both"/>
        <w:outlineLvl w:val="1"/>
        <w:rPr>
          <w:rFonts w:ascii="Times New Roman" w:hAnsi="Times New Roman" w:cs="Times New Roman"/>
          <w:sz w:val="16"/>
          <w:szCs w:val="16"/>
        </w:rPr>
      </w:pPr>
      <w:r w:rsidRPr="00E23086">
        <w:rPr>
          <w:rFonts w:ascii="Times New Roman" w:hAnsi="Times New Roman" w:cs="Times New Roman"/>
          <w:sz w:val="16"/>
          <w:szCs w:val="16"/>
        </w:rPr>
        <w:t>Обобщенная характеристика основных мероприятий подпрограмм, входящих в состав Муниципальной программы, и обоснование необходимости их осуществ</w:t>
      </w:r>
      <w:r w:rsidR="00E23086">
        <w:rPr>
          <w:rFonts w:ascii="Times New Roman" w:hAnsi="Times New Roman" w:cs="Times New Roman"/>
          <w:sz w:val="16"/>
          <w:szCs w:val="16"/>
        </w:rPr>
        <w:t>ления представлены в разделах 7</w:t>
      </w:r>
      <w:r w:rsidRPr="00E23086">
        <w:rPr>
          <w:rFonts w:ascii="Times New Roman" w:hAnsi="Times New Roman" w:cs="Times New Roman"/>
          <w:sz w:val="16"/>
          <w:szCs w:val="16"/>
        </w:rPr>
        <w:t>-</w:t>
      </w:r>
      <w:r w:rsidR="00E23086">
        <w:rPr>
          <w:rFonts w:ascii="Times New Roman" w:hAnsi="Times New Roman" w:cs="Times New Roman"/>
          <w:sz w:val="16"/>
          <w:szCs w:val="16"/>
        </w:rPr>
        <w:t>10</w:t>
      </w:r>
      <w:r w:rsidRPr="00E23086">
        <w:rPr>
          <w:rFonts w:ascii="Times New Roman" w:hAnsi="Times New Roman" w:cs="Times New Roman"/>
          <w:sz w:val="16"/>
          <w:szCs w:val="16"/>
        </w:rPr>
        <w:t xml:space="preserve"> Муниципальной программы.</w:t>
      </w:r>
    </w:p>
    <w:p w:rsidR="00A80337" w:rsidRPr="00CE64B0" w:rsidRDefault="00A80337" w:rsidP="003A7D76">
      <w:pPr>
        <w:pStyle w:val="ConsPlusNormal"/>
        <w:ind w:firstLine="567"/>
        <w:jc w:val="both"/>
        <w:outlineLvl w:val="1"/>
        <w:rPr>
          <w:rFonts w:ascii="Times New Roman" w:hAnsi="Times New Roman" w:cs="Times New Roman"/>
          <w:color w:val="C00000"/>
          <w:sz w:val="16"/>
          <w:szCs w:val="16"/>
        </w:rPr>
      </w:pPr>
    </w:p>
    <w:p w:rsidR="003F41DE" w:rsidRDefault="003F41DE" w:rsidP="003F41DE">
      <w:pPr>
        <w:widowControl w:val="0"/>
        <w:autoSpaceDE w:val="0"/>
        <w:autoSpaceDN w:val="0"/>
        <w:ind w:firstLine="539"/>
        <w:jc w:val="both"/>
        <w:rPr>
          <w:sz w:val="24"/>
          <w:szCs w:val="24"/>
        </w:rPr>
        <w:sectPr w:rsidR="003F41DE" w:rsidSect="003A7D76">
          <w:pgSz w:w="11906" w:h="16838"/>
          <w:pgMar w:top="567" w:right="566" w:bottom="1134" w:left="851" w:header="709" w:footer="709" w:gutter="0"/>
          <w:cols w:space="708"/>
          <w:docGrid w:linePitch="360"/>
        </w:sectPr>
      </w:pPr>
    </w:p>
    <w:p w:rsidR="00FC1E35" w:rsidRDefault="00FC1E35" w:rsidP="00FC1E35">
      <w:pPr>
        <w:pStyle w:val="ConsPlusNormal"/>
        <w:widowControl/>
        <w:numPr>
          <w:ilvl w:val="0"/>
          <w:numId w:val="32"/>
        </w:numPr>
        <w:outlineLvl w:val="1"/>
        <w:rPr>
          <w:rFonts w:ascii="Times New Roman" w:hAnsi="Times New Roman" w:cs="Times New Roman"/>
          <w:b/>
          <w:sz w:val="16"/>
          <w:szCs w:val="16"/>
        </w:rPr>
      </w:pPr>
      <w:r>
        <w:rPr>
          <w:rFonts w:ascii="Times New Roman" w:hAnsi="Times New Roman" w:cs="Times New Roman"/>
          <w:b/>
          <w:sz w:val="16"/>
          <w:szCs w:val="16"/>
        </w:rPr>
        <w:lastRenderedPageBreak/>
        <w:t>П</w:t>
      </w:r>
      <w:r w:rsidRPr="00AA1F9D">
        <w:rPr>
          <w:rFonts w:ascii="Times New Roman" w:hAnsi="Times New Roman" w:cs="Times New Roman"/>
          <w:b/>
          <w:sz w:val="16"/>
          <w:szCs w:val="16"/>
        </w:rPr>
        <w:t>ланируемые результаты реализации муниципальной программы с указанием пок</w:t>
      </w:r>
      <w:r>
        <w:rPr>
          <w:rFonts w:ascii="Times New Roman" w:hAnsi="Times New Roman" w:cs="Times New Roman"/>
          <w:b/>
          <w:sz w:val="16"/>
          <w:szCs w:val="16"/>
        </w:rPr>
        <w:t xml:space="preserve">азателей реализации мероприятий </w:t>
      </w:r>
      <w:r w:rsidRPr="00FC1E35">
        <w:rPr>
          <w:rFonts w:ascii="Times New Roman" w:hAnsi="Times New Roman" w:cs="Times New Roman"/>
          <w:b/>
          <w:sz w:val="16"/>
          <w:szCs w:val="16"/>
        </w:rPr>
        <w:t>муниципальной программы</w:t>
      </w:r>
      <w:r>
        <w:rPr>
          <w:rFonts w:ascii="Times New Roman" w:hAnsi="Times New Roman" w:cs="Times New Roman"/>
          <w:b/>
          <w:sz w:val="16"/>
          <w:szCs w:val="16"/>
        </w:rPr>
        <w:t xml:space="preserve"> «Жилище»</w:t>
      </w:r>
    </w:p>
    <w:p w:rsidR="00FC1E35" w:rsidRPr="00FC1E35" w:rsidRDefault="00FC1E35" w:rsidP="00FC1E35">
      <w:pPr>
        <w:pStyle w:val="ConsPlusNormal"/>
        <w:widowControl/>
        <w:ind w:left="899" w:firstLine="0"/>
        <w:outlineLvl w:val="1"/>
        <w:rPr>
          <w:rFonts w:ascii="Times New Roman" w:hAnsi="Times New Roman" w:cs="Times New Roman"/>
          <w:b/>
          <w:sz w:val="16"/>
          <w:szCs w:val="16"/>
        </w:rPr>
      </w:pPr>
    </w:p>
    <w:tbl>
      <w:tblPr>
        <w:tblW w:w="15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2687"/>
        <w:gridCol w:w="22"/>
        <w:gridCol w:w="1401"/>
        <w:gridCol w:w="1302"/>
        <w:gridCol w:w="1729"/>
        <w:gridCol w:w="1275"/>
        <w:gridCol w:w="1276"/>
        <w:gridCol w:w="992"/>
        <w:gridCol w:w="1103"/>
        <w:gridCol w:w="966"/>
        <w:gridCol w:w="117"/>
        <w:gridCol w:w="1894"/>
      </w:tblGrid>
      <w:tr w:rsidR="00FC1E35" w:rsidRPr="00FC1E35" w:rsidTr="00FC1E35">
        <w:tc>
          <w:tcPr>
            <w:tcW w:w="851"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 xml:space="preserve">№ </w:t>
            </w:r>
          </w:p>
          <w:p w:rsidR="00FC1E35" w:rsidRPr="00FC1E35" w:rsidRDefault="00FC1E35" w:rsidP="00FC1E35">
            <w:pPr>
              <w:jc w:val="center"/>
              <w:rPr>
                <w:sz w:val="16"/>
                <w:szCs w:val="16"/>
              </w:rPr>
            </w:pPr>
            <w:r w:rsidRPr="00FC1E35">
              <w:rPr>
                <w:sz w:val="16"/>
                <w:szCs w:val="16"/>
              </w:rPr>
              <w:t>п/п</w:t>
            </w:r>
          </w:p>
        </w:tc>
        <w:tc>
          <w:tcPr>
            <w:tcW w:w="2687"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Планируемые результаты реализации муниципальной программы (подпрограммы)</w:t>
            </w:r>
          </w:p>
          <w:p w:rsidR="00FC1E35" w:rsidRPr="00FC1E35" w:rsidRDefault="00FC1E35" w:rsidP="00FC1E35">
            <w:pPr>
              <w:jc w:val="center"/>
              <w:rPr>
                <w:sz w:val="16"/>
                <w:szCs w:val="16"/>
              </w:rPr>
            </w:pPr>
            <w:r w:rsidRPr="00FC1E35">
              <w:rPr>
                <w:sz w:val="16"/>
                <w:szCs w:val="16"/>
              </w:rPr>
              <w:t>(Показатель реализации мероприятий)</w:t>
            </w:r>
            <w:r w:rsidRPr="00FC1E35">
              <w:rPr>
                <w:rStyle w:val="af4"/>
                <w:sz w:val="16"/>
                <w:szCs w:val="16"/>
              </w:rPr>
              <w:footnoteReference w:id="2"/>
            </w:r>
          </w:p>
        </w:tc>
        <w:tc>
          <w:tcPr>
            <w:tcW w:w="1423" w:type="dxa"/>
            <w:gridSpan w:val="2"/>
            <w:vMerge w:val="restart"/>
            <w:tcBorders>
              <w:top w:val="single" w:sz="4" w:space="0" w:color="000000"/>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Тип показателя</w:t>
            </w:r>
          </w:p>
        </w:tc>
        <w:tc>
          <w:tcPr>
            <w:tcW w:w="1302"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Единица измерения</w:t>
            </w:r>
          </w:p>
        </w:tc>
        <w:tc>
          <w:tcPr>
            <w:tcW w:w="1729"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 xml:space="preserve">Базовое значение показателя                      на начало реализации </w:t>
            </w:r>
          </w:p>
          <w:p w:rsidR="00FC1E35" w:rsidRPr="00FC1E35" w:rsidRDefault="00FC1E35" w:rsidP="00FC1E35">
            <w:pPr>
              <w:jc w:val="center"/>
              <w:rPr>
                <w:sz w:val="16"/>
                <w:szCs w:val="16"/>
              </w:rPr>
            </w:pPr>
            <w:r w:rsidRPr="00FC1E35">
              <w:rPr>
                <w:sz w:val="16"/>
                <w:szCs w:val="16"/>
              </w:rPr>
              <w:t>программы</w:t>
            </w:r>
          </w:p>
        </w:tc>
        <w:tc>
          <w:tcPr>
            <w:tcW w:w="5612" w:type="dxa"/>
            <w:gridSpan w:val="5"/>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Планируемое значение по годам реализации</w:t>
            </w:r>
          </w:p>
        </w:tc>
        <w:tc>
          <w:tcPr>
            <w:tcW w:w="2011" w:type="dxa"/>
            <w:gridSpan w:val="2"/>
            <w:vMerge w:val="restart"/>
            <w:tcBorders>
              <w:top w:val="single" w:sz="4" w:space="0" w:color="000000"/>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Номер и название основного мероприятия в перечне мероприятий подпрограммы</w:t>
            </w:r>
          </w:p>
        </w:tc>
      </w:tr>
      <w:tr w:rsidR="00FC1E35" w:rsidRPr="00FC1E35" w:rsidTr="00FC1E35">
        <w:trPr>
          <w:trHeight w:val="1101"/>
        </w:trPr>
        <w:tc>
          <w:tcPr>
            <w:tcW w:w="851"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2687"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423" w:type="dxa"/>
            <w:gridSpan w:val="2"/>
            <w:vMerge/>
            <w:tcBorders>
              <w:top w:val="single" w:sz="4" w:space="0" w:color="000000"/>
              <w:left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302"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729"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2020 год</w:t>
            </w:r>
          </w:p>
        </w:tc>
        <w:tc>
          <w:tcPr>
            <w:tcW w:w="127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2021 год</w:t>
            </w:r>
          </w:p>
        </w:tc>
        <w:tc>
          <w:tcPr>
            <w:tcW w:w="99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2022 год</w:t>
            </w:r>
          </w:p>
        </w:tc>
        <w:tc>
          <w:tcPr>
            <w:tcW w:w="1103"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2023 год</w:t>
            </w:r>
          </w:p>
        </w:tc>
        <w:tc>
          <w:tcPr>
            <w:tcW w:w="96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2024 год</w:t>
            </w:r>
          </w:p>
        </w:tc>
        <w:tc>
          <w:tcPr>
            <w:tcW w:w="2011" w:type="dxa"/>
            <w:gridSpan w:val="2"/>
            <w:vMerge/>
            <w:tcBorders>
              <w:top w:val="single" w:sz="4" w:space="0" w:color="000000"/>
              <w:left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r>
      <w:tr w:rsidR="00FC1E35" w:rsidRPr="00FC1E35" w:rsidTr="00FC1E35">
        <w:trPr>
          <w:trHeight w:val="151"/>
        </w:trPr>
        <w:tc>
          <w:tcPr>
            <w:tcW w:w="851"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w:t>
            </w:r>
          </w:p>
        </w:tc>
        <w:tc>
          <w:tcPr>
            <w:tcW w:w="2687"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w:t>
            </w:r>
          </w:p>
        </w:tc>
        <w:tc>
          <w:tcPr>
            <w:tcW w:w="1423" w:type="dxa"/>
            <w:gridSpan w:val="2"/>
            <w:tcBorders>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3</w:t>
            </w:r>
          </w:p>
        </w:tc>
        <w:tc>
          <w:tcPr>
            <w:tcW w:w="130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4</w:t>
            </w:r>
          </w:p>
        </w:tc>
        <w:tc>
          <w:tcPr>
            <w:tcW w:w="1729"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8</w:t>
            </w:r>
          </w:p>
        </w:tc>
        <w:tc>
          <w:tcPr>
            <w:tcW w:w="1103"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9</w:t>
            </w:r>
          </w:p>
        </w:tc>
        <w:tc>
          <w:tcPr>
            <w:tcW w:w="96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10</w:t>
            </w:r>
          </w:p>
        </w:tc>
        <w:tc>
          <w:tcPr>
            <w:tcW w:w="2011" w:type="dxa"/>
            <w:gridSpan w:val="2"/>
            <w:tcBorders>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11</w:t>
            </w:r>
          </w:p>
        </w:tc>
      </w:tr>
      <w:tr w:rsidR="00FC1E35" w:rsidRPr="00FC1E35" w:rsidTr="00FC1E35">
        <w:trPr>
          <w:trHeight w:val="297"/>
        </w:trPr>
        <w:tc>
          <w:tcPr>
            <w:tcW w:w="851" w:type="dxa"/>
            <w:tcBorders>
              <w:top w:val="single" w:sz="4" w:space="0" w:color="000000"/>
              <w:left w:val="single" w:sz="4" w:space="0" w:color="000000"/>
              <w:bottom w:val="single" w:sz="4" w:space="0" w:color="000000"/>
              <w:right w:val="single" w:sz="4" w:space="0" w:color="auto"/>
            </w:tcBorders>
          </w:tcPr>
          <w:p w:rsidR="00FC1E35" w:rsidRPr="00FC1E35" w:rsidRDefault="00FC1E35" w:rsidP="00FC1E35">
            <w:pPr>
              <w:jc w:val="center"/>
              <w:rPr>
                <w:sz w:val="16"/>
                <w:szCs w:val="16"/>
              </w:rPr>
            </w:pPr>
            <w:r w:rsidRPr="00FC1E35">
              <w:rPr>
                <w:sz w:val="16"/>
                <w:szCs w:val="16"/>
              </w:rPr>
              <w:t>1</w:t>
            </w:r>
          </w:p>
        </w:tc>
        <w:tc>
          <w:tcPr>
            <w:tcW w:w="14764" w:type="dxa"/>
            <w:gridSpan w:val="12"/>
            <w:tcBorders>
              <w:top w:val="single" w:sz="4" w:space="0" w:color="000000"/>
              <w:left w:val="single" w:sz="4" w:space="0" w:color="auto"/>
              <w:bottom w:val="single" w:sz="4" w:space="0" w:color="000000"/>
              <w:right w:val="single" w:sz="4" w:space="0" w:color="000000"/>
            </w:tcBorders>
          </w:tcPr>
          <w:p w:rsidR="00FC1E35" w:rsidRPr="00FC1E35" w:rsidRDefault="00FC1E35" w:rsidP="00FC1E35">
            <w:pPr>
              <w:widowControl w:val="0"/>
              <w:autoSpaceDE w:val="0"/>
              <w:autoSpaceDN w:val="0"/>
              <w:adjustRightInd w:val="0"/>
              <w:rPr>
                <w:sz w:val="16"/>
                <w:szCs w:val="16"/>
              </w:rPr>
            </w:pPr>
            <w:r w:rsidRPr="00FC1E35">
              <w:rPr>
                <w:rFonts w:eastAsiaTheme="minorEastAsia"/>
                <w:sz w:val="16"/>
                <w:szCs w:val="16"/>
              </w:rPr>
              <w:t xml:space="preserve">Подпрограмма </w:t>
            </w:r>
            <w:r>
              <w:rPr>
                <w:rFonts w:eastAsiaTheme="minorEastAsia"/>
                <w:sz w:val="16"/>
                <w:szCs w:val="16"/>
              </w:rPr>
              <w:t>1</w:t>
            </w:r>
            <w:r w:rsidRPr="00FC1E35">
              <w:rPr>
                <w:rFonts w:eastAsiaTheme="minorEastAsia"/>
                <w:sz w:val="16"/>
                <w:szCs w:val="16"/>
              </w:rPr>
              <w:t xml:space="preserve"> «Комплексное освоение земельных участков в целях жилищного строительства и развитие застроенных территорий»</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1.1</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w:t>
            </w:r>
          </w:p>
          <w:p w:rsidR="001F39EE" w:rsidRPr="00FC1E35" w:rsidRDefault="001F39EE" w:rsidP="00FC1E35">
            <w:pPr>
              <w:rPr>
                <w:sz w:val="16"/>
                <w:szCs w:val="16"/>
              </w:rPr>
            </w:pPr>
            <w:r w:rsidRPr="00FC1E35">
              <w:rPr>
                <w:sz w:val="16"/>
                <w:szCs w:val="16"/>
              </w:rPr>
              <w:t>«Объем ввода индивидуального жилищного строительства, построенного населением за счет собственных и (или) кредитных средств, тыс.кв.м.»</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Указ Президента РФ № 204</w:t>
            </w:r>
          </w:p>
          <w:p w:rsidR="001F39EE" w:rsidRPr="00FC1E35" w:rsidRDefault="001F39EE" w:rsidP="00FC1E35">
            <w:pPr>
              <w:jc w:val="center"/>
              <w:rPr>
                <w:sz w:val="16"/>
                <w:szCs w:val="16"/>
              </w:rPr>
            </w:pPr>
          </w:p>
          <w:p w:rsidR="001F39EE" w:rsidRPr="00FC1E35" w:rsidRDefault="001F39EE" w:rsidP="00FC1E35">
            <w:pPr>
              <w:jc w:val="center"/>
              <w:rPr>
                <w:sz w:val="16"/>
                <w:szCs w:val="16"/>
              </w:rPr>
            </w:pPr>
          </w:p>
          <w:p w:rsidR="001F39EE" w:rsidRPr="00FC1E35" w:rsidRDefault="001F39EE" w:rsidP="00FC1E35">
            <w:pPr>
              <w:jc w:val="center"/>
              <w:rPr>
                <w:sz w:val="16"/>
                <w:szCs w:val="16"/>
              </w:rPr>
            </w:pPr>
          </w:p>
          <w:p w:rsidR="001F39EE" w:rsidRPr="00FC1E35" w:rsidRDefault="001F39EE" w:rsidP="00FC1E35">
            <w:pPr>
              <w:jc w:val="center"/>
              <w:rPr>
                <w:sz w:val="16"/>
                <w:szCs w:val="16"/>
              </w:rPr>
            </w:pPr>
            <w:r w:rsidRPr="00FC1E35">
              <w:rPr>
                <w:sz w:val="16"/>
                <w:szCs w:val="16"/>
              </w:rPr>
              <w:t>Показатель Национального проекта (Регионального проекта)</w:t>
            </w:r>
          </w:p>
          <w:p w:rsidR="001F39EE" w:rsidRPr="00FC1E35" w:rsidRDefault="001F39E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sz w:val="16"/>
                <w:szCs w:val="16"/>
              </w:rPr>
            </w:pPr>
            <w:r w:rsidRPr="003F41DE">
              <w:rPr>
                <w:rFonts w:eastAsia="Calibri"/>
                <w:sz w:val="16"/>
                <w:szCs w:val="16"/>
                <w:lang w:eastAsia="en-US"/>
              </w:rPr>
              <w:t>Тыс.кв.м.</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18</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01</w:t>
            </w:r>
          </w:p>
          <w:p w:rsidR="001F39EE" w:rsidRPr="00FC1E35" w:rsidRDefault="001F39E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424AF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424AFE" w:rsidRPr="00FC1E35" w:rsidRDefault="00424AFE" w:rsidP="00FC1E35">
            <w:pPr>
              <w:jc w:val="center"/>
              <w:rPr>
                <w:sz w:val="16"/>
                <w:szCs w:val="16"/>
              </w:rPr>
            </w:pPr>
            <w:r w:rsidRPr="00FC1E35">
              <w:rPr>
                <w:sz w:val="16"/>
                <w:szCs w:val="16"/>
              </w:rPr>
              <w:t>1.2</w:t>
            </w:r>
          </w:p>
        </w:tc>
        <w:tc>
          <w:tcPr>
            <w:tcW w:w="2687" w:type="dxa"/>
            <w:tcBorders>
              <w:top w:val="single" w:sz="4" w:space="0" w:color="000000"/>
              <w:left w:val="single" w:sz="4" w:space="0" w:color="auto"/>
              <w:bottom w:val="single" w:sz="4" w:space="0" w:color="000000"/>
              <w:right w:val="single" w:sz="4" w:space="0" w:color="000000"/>
            </w:tcBorders>
          </w:tcPr>
          <w:p w:rsidR="00424AFE" w:rsidRPr="00FC1E35" w:rsidRDefault="00424AFE" w:rsidP="00FC1E35">
            <w:pPr>
              <w:rPr>
                <w:sz w:val="16"/>
                <w:szCs w:val="16"/>
              </w:rPr>
            </w:pPr>
            <w:r w:rsidRPr="00FC1E35">
              <w:rPr>
                <w:sz w:val="16"/>
                <w:szCs w:val="16"/>
              </w:rPr>
              <w:t>Показатель 2 «Количество семей, улучшивших жилищные условия»</w:t>
            </w:r>
          </w:p>
        </w:tc>
        <w:tc>
          <w:tcPr>
            <w:tcW w:w="1423" w:type="dxa"/>
            <w:gridSpan w:val="2"/>
            <w:tcBorders>
              <w:left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Указы Президента РФ (иные)</w:t>
            </w:r>
          </w:p>
          <w:p w:rsidR="00424AFE" w:rsidRPr="00FC1E35" w:rsidRDefault="00424AFE" w:rsidP="00FC1E35">
            <w:pPr>
              <w:jc w:val="center"/>
              <w:rPr>
                <w:sz w:val="16"/>
                <w:szCs w:val="16"/>
              </w:rPr>
            </w:pPr>
          </w:p>
          <w:p w:rsidR="00424AFE" w:rsidRPr="00FC1E35" w:rsidRDefault="00424AF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424AFE" w:rsidRPr="003F41DE" w:rsidRDefault="00424AF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424AFE" w:rsidRPr="00FC1E35" w:rsidRDefault="00424AFE" w:rsidP="00FC1E35">
            <w:pPr>
              <w:rPr>
                <w:sz w:val="16"/>
                <w:szCs w:val="16"/>
              </w:rPr>
            </w:pPr>
            <w:r w:rsidRPr="00FC1E35">
              <w:rPr>
                <w:sz w:val="16"/>
                <w:szCs w:val="16"/>
              </w:rPr>
              <w:t>Основное мероприятие 01</w:t>
            </w:r>
          </w:p>
          <w:p w:rsidR="00424AFE" w:rsidRPr="00FC1E35" w:rsidRDefault="00424AF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1.3</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3 «Количество земельных участков, вовлеченных в индивидуальное жилищное строительство»</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Показатель Национального проекта (Регионального проекта)</w:t>
            </w:r>
          </w:p>
          <w:p w:rsidR="001F39EE" w:rsidRPr="00FC1E35" w:rsidRDefault="001F39E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210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01 Создание условий для развития рынка доступного жилья, развитие жилищного строительства</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1.4</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4</w:t>
            </w:r>
          </w:p>
          <w:p w:rsidR="001F39EE" w:rsidRPr="00FC1E35" w:rsidRDefault="001F39EE" w:rsidP="00FC1E35">
            <w:pPr>
              <w:rPr>
                <w:sz w:val="16"/>
                <w:szCs w:val="16"/>
              </w:rPr>
            </w:pPr>
            <w:r w:rsidRPr="00FC1E35">
              <w:rPr>
                <w:sz w:val="16"/>
                <w:szCs w:val="16"/>
              </w:rPr>
              <w:t>«Площадь земельных участков, вовлеченных в индивидуальное жилищное строительство, га»</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Показатель Национального проекта (Регионального проекта)</w:t>
            </w:r>
          </w:p>
          <w:p w:rsidR="001F39EE" w:rsidRPr="00FC1E35" w:rsidRDefault="001F39E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Га</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23</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01.</w:t>
            </w:r>
          </w:p>
          <w:p w:rsidR="001F39EE" w:rsidRPr="00FC1E35" w:rsidRDefault="001F39E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1.5</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 xml:space="preserve">Показатель 5 </w:t>
            </w:r>
          </w:p>
          <w:p w:rsidR="001F39EE" w:rsidRPr="00FC1E35" w:rsidRDefault="001F39EE" w:rsidP="00FC1E35">
            <w:pPr>
              <w:rPr>
                <w:sz w:val="16"/>
                <w:szCs w:val="16"/>
              </w:rPr>
            </w:pPr>
            <w:r w:rsidRPr="00FC1E35">
              <w:rPr>
                <w:sz w:val="16"/>
                <w:szCs w:val="16"/>
              </w:rPr>
              <w:t>«Количество объектов, исключенных из перечня проблемных объектов в отчетном году, штук»</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4948A5" w:rsidP="00FC1E35">
            <w:pPr>
              <w:rPr>
                <w:sz w:val="16"/>
                <w:szCs w:val="16"/>
              </w:rPr>
            </w:pPr>
            <w:r w:rsidRPr="00FC1E35">
              <w:rPr>
                <w:sz w:val="16"/>
                <w:szCs w:val="16"/>
              </w:rPr>
              <w:t xml:space="preserve">Основное мероприятие 04. Обеспечение прав пострадавших граждан-соинвесторов </w:t>
            </w:r>
          </w:p>
        </w:tc>
      </w:tr>
      <w:tr w:rsidR="001F39EE" w:rsidRPr="00FC1E35" w:rsidTr="00FC1E35">
        <w:trPr>
          <w:trHeight w:val="597"/>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1.6</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6</w:t>
            </w:r>
          </w:p>
          <w:p w:rsidR="001F39EE" w:rsidRPr="00FC1E35" w:rsidRDefault="001F39EE" w:rsidP="00FC1E35">
            <w:pPr>
              <w:rPr>
                <w:sz w:val="16"/>
                <w:szCs w:val="16"/>
              </w:rPr>
            </w:pPr>
            <w:r w:rsidRPr="00FC1E35">
              <w:rPr>
                <w:sz w:val="16"/>
                <w:szCs w:val="16"/>
              </w:rPr>
              <w:t>«Количество пострадавших граждан –соинвесторов права, которых обеспечены в отчетном году, человек»</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highlight w:val="yellow"/>
              </w:rPr>
            </w:pPr>
            <w:r w:rsidRPr="00FC1E35">
              <w:rPr>
                <w:sz w:val="16"/>
                <w:szCs w:val="16"/>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Человек </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highlight w:val="yellow"/>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highlight w:val="yellow"/>
              </w:rPr>
            </w:pPr>
            <w:r w:rsidRPr="0037179C">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highlight w:val="yellow"/>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lastRenderedPageBreak/>
              <w:t>1.7</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7</w:t>
            </w:r>
          </w:p>
          <w:p w:rsidR="001F39EE" w:rsidRPr="00FC1E35" w:rsidRDefault="001F39EE" w:rsidP="00FC1E35">
            <w:pPr>
              <w:rPr>
                <w:sz w:val="16"/>
                <w:szCs w:val="16"/>
              </w:rPr>
            </w:pPr>
            <w:r w:rsidRPr="00FC1E35">
              <w:rPr>
                <w:sz w:val="16"/>
                <w:szCs w:val="16"/>
              </w:rPr>
              <w:t>«Поиск и реализация решений по обеспечению прав пострадавших граждан-участников долевого строительства, %»</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1.8</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8</w:t>
            </w:r>
          </w:p>
          <w:p w:rsidR="001F39EE" w:rsidRPr="00FC1E35" w:rsidRDefault="001F39EE" w:rsidP="00FC1E35">
            <w:pPr>
              <w:rPr>
                <w:sz w:val="16"/>
                <w:szCs w:val="16"/>
              </w:rPr>
            </w:pPr>
            <w:r w:rsidRPr="00FC1E35">
              <w:rPr>
                <w:sz w:val="16"/>
                <w:szCs w:val="16"/>
              </w:rPr>
              <w:t>«Количество проблемных объектов, по которым нарушены права участников долевого строительства «Проблемные стройки», %»</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sz w:val="16"/>
                <w:szCs w:val="16"/>
              </w:rPr>
            </w:pPr>
            <w:r w:rsidRPr="003F41DE">
              <w:rPr>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1.9</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9</w:t>
            </w:r>
          </w:p>
          <w:p w:rsidR="001F39EE" w:rsidRPr="00FC1E35" w:rsidRDefault="001F39EE" w:rsidP="00FC1E35">
            <w:pPr>
              <w:rPr>
                <w:sz w:val="16"/>
                <w:szCs w:val="16"/>
              </w:rPr>
            </w:pPr>
            <w:r w:rsidRPr="00FC1E35">
              <w:rPr>
                <w:sz w:val="16"/>
                <w:szCs w:val="16"/>
              </w:rPr>
              <w:t>«Встречи с гражданами – участниками долевого строительства, %»</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1.10</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10</w:t>
            </w:r>
          </w:p>
          <w:p w:rsidR="001F39EE" w:rsidRPr="00FC1E35" w:rsidRDefault="001F39EE" w:rsidP="00FC1E35">
            <w:pPr>
              <w:rPr>
                <w:sz w:val="16"/>
                <w:szCs w:val="16"/>
              </w:rPr>
            </w:pPr>
            <w:r w:rsidRPr="00FC1E35">
              <w:rPr>
                <w:sz w:val="16"/>
                <w:szCs w:val="16"/>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1F39EE" w:rsidRPr="00FC1E35" w:rsidRDefault="001F39EE" w:rsidP="00FC1E35">
            <w:pPr>
              <w:rPr>
                <w:sz w:val="16"/>
                <w:szCs w:val="16"/>
              </w:rPr>
            </w:pP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3F63D0" w:rsidRDefault="003F63D0" w:rsidP="00FC1E35">
            <w:pPr>
              <w:jc w:val="center"/>
              <w:rPr>
                <w:sz w:val="16"/>
                <w:szCs w:val="16"/>
              </w:rPr>
            </w:pPr>
            <w:r w:rsidRPr="003F63D0">
              <w:rPr>
                <w:sz w:val="16"/>
                <w:szCs w:val="16"/>
              </w:rPr>
              <w:t>345</w:t>
            </w:r>
          </w:p>
        </w:tc>
        <w:tc>
          <w:tcPr>
            <w:tcW w:w="1276" w:type="dxa"/>
            <w:tcBorders>
              <w:top w:val="single" w:sz="4" w:space="0" w:color="000000"/>
              <w:left w:val="single" w:sz="4" w:space="0" w:color="000000"/>
              <w:bottom w:val="single" w:sz="4" w:space="0" w:color="000000"/>
              <w:right w:val="single" w:sz="4" w:space="0" w:color="000000"/>
            </w:tcBorders>
          </w:tcPr>
          <w:p w:rsidR="001F39EE" w:rsidRPr="003F63D0" w:rsidRDefault="003F63D0" w:rsidP="00FC1E35">
            <w:pPr>
              <w:jc w:val="center"/>
              <w:rPr>
                <w:sz w:val="16"/>
                <w:szCs w:val="16"/>
              </w:rPr>
            </w:pPr>
            <w:r w:rsidRPr="003F63D0">
              <w:rPr>
                <w:sz w:val="16"/>
                <w:szCs w:val="16"/>
              </w:rPr>
              <w:t>345</w:t>
            </w:r>
          </w:p>
        </w:tc>
        <w:tc>
          <w:tcPr>
            <w:tcW w:w="992" w:type="dxa"/>
            <w:tcBorders>
              <w:top w:val="single" w:sz="4" w:space="0" w:color="000000"/>
              <w:left w:val="single" w:sz="4" w:space="0" w:color="000000"/>
              <w:bottom w:val="single" w:sz="4" w:space="0" w:color="000000"/>
              <w:right w:val="single" w:sz="4" w:space="0" w:color="000000"/>
            </w:tcBorders>
          </w:tcPr>
          <w:p w:rsidR="001F39EE" w:rsidRPr="003F63D0" w:rsidRDefault="003F63D0" w:rsidP="00FC1E35">
            <w:pPr>
              <w:jc w:val="center"/>
              <w:rPr>
                <w:sz w:val="16"/>
                <w:szCs w:val="16"/>
              </w:rPr>
            </w:pPr>
            <w:r w:rsidRPr="003F63D0">
              <w:rPr>
                <w:sz w:val="16"/>
                <w:szCs w:val="16"/>
              </w:rPr>
              <w:t>345</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07.</w:t>
            </w:r>
          </w:p>
          <w:p w:rsidR="001F39EE" w:rsidRPr="00FC1E35" w:rsidRDefault="001F39EE" w:rsidP="00FC1E35">
            <w:pPr>
              <w:rPr>
                <w:sz w:val="16"/>
                <w:szCs w:val="16"/>
              </w:rPr>
            </w:pPr>
            <w:r w:rsidRPr="00FC1E35">
              <w:rPr>
                <w:sz w:val="16"/>
                <w:szCs w:val="16"/>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FC1E35" w:rsidRPr="00FC1E35" w:rsidTr="00FC1E35">
        <w:trPr>
          <w:trHeight w:val="293"/>
        </w:trPr>
        <w:tc>
          <w:tcPr>
            <w:tcW w:w="851" w:type="dxa"/>
            <w:tcBorders>
              <w:top w:val="single" w:sz="4" w:space="0" w:color="auto"/>
              <w:left w:val="single" w:sz="4" w:space="0" w:color="auto"/>
              <w:bottom w:val="single" w:sz="4" w:space="0" w:color="auto"/>
              <w:right w:val="single" w:sz="4" w:space="0" w:color="auto"/>
            </w:tcBorders>
          </w:tcPr>
          <w:p w:rsidR="00FC1E35" w:rsidRPr="00FC1E35" w:rsidRDefault="00FC1E35" w:rsidP="00FC1E35">
            <w:pPr>
              <w:jc w:val="center"/>
              <w:rPr>
                <w:sz w:val="16"/>
                <w:szCs w:val="16"/>
              </w:rPr>
            </w:pPr>
            <w:r w:rsidRPr="00FC1E35">
              <w:rPr>
                <w:sz w:val="16"/>
                <w:szCs w:val="16"/>
              </w:rPr>
              <w:t>2</w:t>
            </w:r>
          </w:p>
        </w:tc>
        <w:tc>
          <w:tcPr>
            <w:tcW w:w="14764" w:type="dxa"/>
            <w:gridSpan w:val="12"/>
            <w:tcBorders>
              <w:top w:val="single" w:sz="4" w:space="0" w:color="auto"/>
              <w:left w:val="single" w:sz="4" w:space="0" w:color="auto"/>
              <w:bottom w:val="single" w:sz="4" w:space="0" w:color="auto"/>
              <w:right w:val="single" w:sz="4" w:space="0" w:color="auto"/>
            </w:tcBorders>
          </w:tcPr>
          <w:p w:rsidR="00FC1E35" w:rsidRPr="00FC1E35" w:rsidRDefault="00FC1E35" w:rsidP="00FC1E35">
            <w:pPr>
              <w:jc w:val="both"/>
              <w:rPr>
                <w:sz w:val="16"/>
                <w:szCs w:val="16"/>
              </w:rPr>
            </w:pPr>
            <w:r w:rsidRPr="00FC1E35">
              <w:rPr>
                <w:sz w:val="16"/>
                <w:szCs w:val="16"/>
              </w:rPr>
              <w:t xml:space="preserve">Подпрограмма 2 </w:t>
            </w:r>
            <w:r w:rsidRPr="00FC1E35">
              <w:rPr>
                <w:rFonts w:eastAsiaTheme="minorEastAsia"/>
                <w:sz w:val="16"/>
                <w:szCs w:val="16"/>
              </w:rPr>
              <w:t>«Обеспечение жильем молодых семей»</w:t>
            </w:r>
          </w:p>
        </w:tc>
      </w:tr>
      <w:tr w:rsidR="00424AFE" w:rsidRPr="00FC1E35" w:rsidTr="00FC1E35">
        <w:trPr>
          <w:trHeight w:val="453"/>
        </w:trPr>
        <w:tc>
          <w:tcPr>
            <w:tcW w:w="851" w:type="dxa"/>
            <w:tcBorders>
              <w:top w:val="single" w:sz="4" w:space="0" w:color="000000"/>
              <w:left w:val="single" w:sz="4" w:space="0" w:color="000000"/>
              <w:bottom w:val="single" w:sz="4" w:space="0" w:color="auto"/>
              <w:right w:val="single" w:sz="4" w:space="0" w:color="auto"/>
            </w:tcBorders>
          </w:tcPr>
          <w:p w:rsidR="00424AFE" w:rsidRPr="00FC1E35" w:rsidRDefault="00424AFE" w:rsidP="00FC1E35">
            <w:pPr>
              <w:jc w:val="center"/>
              <w:rPr>
                <w:sz w:val="16"/>
                <w:szCs w:val="16"/>
              </w:rPr>
            </w:pPr>
            <w:r w:rsidRPr="00FC1E35">
              <w:rPr>
                <w:sz w:val="16"/>
                <w:szCs w:val="16"/>
              </w:rPr>
              <w:t>2.1</w:t>
            </w:r>
          </w:p>
        </w:tc>
        <w:tc>
          <w:tcPr>
            <w:tcW w:w="2709" w:type="dxa"/>
            <w:gridSpan w:val="2"/>
            <w:tcBorders>
              <w:top w:val="single" w:sz="4" w:space="0" w:color="000000"/>
              <w:left w:val="single" w:sz="4" w:space="0" w:color="auto"/>
              <w:bottom w:val="single" w:sz="4" w:space="0" w:color="000000"/>
              <w:right w:val="single" w:sz="4" w:space="0" w:color="000000"/>
            </w:tcBorders>
          </w:tcPr>
          <w:p w:rsidR="00424AFE" w:rsidRPr="00FC1E35" w:rsidRDefault="00424AFE" w:rsidP="00FC1E35">
            <w:pPr>
              <w:rPr>
                <w:sz w:val="16"/>
                <w:szCs w:val="16"/>
              </w:rPr>
            </w:pPr>
            <w:r w:rsidRPr="00FC1E35">
              <w:rPr>
                <w:sz w:val="16"/>
                <w:szCs w:val="16"/>
              </w:rPr>
              <w:t>Показатель 1 «Количество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01" w:type="dxa"/>
            <w:tcBorders>
              <w:left w:val="single" w:sz="4" w:space="0" w:color="000000"/>
              <w:bottom w:val="single" w:sz="4" w:space="0" w:color="auto"/>
              <w:right w:val="single" w:sz="4" w:space="0" w:color="000000"/>
            </w:tcBorders>
          </w:tcPr>
          <w:p w:rsidR="00424AFE" w:rsidRPr="00FC1E35" w:rsidRDefault="00424AFE" w:rsidP="00FC1E35">
            <w:pPr>
              <w:jc w:val="center"/>
              <w:rPr>
                <w:sz w:val="16"/>
                <w:szCs w:val="16"/>
              </w:rPr>
            </w:pPr>
            <w:r w:rsidRPr="00FC1E35">
              <w:rPr>
                <w:sz w:val="16"/>
                <w:szCs w:val="16"/>
              </w:rPr>
              <w:t>Соглашение с ФОИВ</w:t>
            </w:r>
          </w:p>
        </w:tc>
        <w:tc>
          <w:tcPr>
            <w:tcW w:w="1302" w:type="dxa"/>
            <w:tcBorders>
              <w:top w:val="single" w:sz="4" w:space="0" w:color="000000"/>
              <w:left w:val="single" w:sz="4" w:space="0" w:color="000000"/>
              <w:bottom w:val="single" w:sz="4" w:space="0" w:color="auto"/>
              <w:right w:val="single" w:sz="4" w:space="0" w:color="000000"/>
            </w:tcBorders>
          </w:tcPr>
          <w:p w:rsidR="00424AFE" w:rsidRPr="00FC1E35" w:rsidRDefault="00424AFE" w:rsidP="00FC1E35">
            <w:pPr>
              <w:jc w:val="center"/>
              <w:rPr>
                <w:sz w:val="16"/>
                <w:szCs w:val="16"/>
              </w:rPr>
            </w:pPr>
            <w:r w:rsidRPr="003F41DE">
              <w:rPr>
                <w:rFonts w:eastAsia="Calibri"/>
                <w:sz w:val="16"/>
                <w:szCs w:val="16"/>
                <w:lang w:eastAsia="en-US"/>
              </w:rPr>
              <w:t>Семей</w:t>
            </w:r>
          </w:p>
        </w:tc>
        <w:tc>
          <w:tcPr>
            <w:tcW w:w="1729"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C1E35" w:rsidRDefault="00BB2DDD" w:rsidP="00FC1E35">
            <w:pPr>
              <w:jc w:val="center"/>
              <w:rPr>
                <w:sz w:val="16"/>
                <w:szCs w:val="16"/>
              </w:rPr>
            </w:pPr>
            <w:r>
              <w:rPr>
                <w:sz w:val="16"/>
                <w:szCs w:val="16"/>
              </w:rPr>
              <w:t>2</w:t>
            </w:r>
          </w:p>
        </w:tc>
        <w:tc>
          <w:tcPr>
            <w:tcW w:w="1276" w:type="dxa"/>
            <w:tcBorders>
              <w:top w:val="single" w:sz="4" w:space="0" w:color="000000"/>
              <w:left w:val="single" w:sz="4" w:space="0" w:color="000000"/>
              <w:bottom w:val="single" w:sz="4" w:space="0" w:color="000000"/>
              <w:right w:val="single" w:sz="4" w:space="0" w:color="000000"/>
            </w:tcBorders>
          </w:tcPr>
          <w:p w:rsidR="00424AFE" w:rsidRPr="00FC1E35" w:rsidRDefault="00191E05" w:rsidP="00FC1E35">
            <w:pPr>
              <w:jc w:val="center"/>
              <w:rPr>
                <w:sz w:val="16"/>
                <w:szCs w:val="16"/>
              </w:rPr>
            </w:pPr>
            <w:r>
              <w:rPr>
                <w:sz w:val="16"/>
                <w:szCs w:val="16"/>
              </w:rPr>
              <w:t>3</w:t>
            </w:r>
          </w:p>
        </w:tc>
        <w:tc>
          <w:tcPr>
            <w:tcW w:w="992"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Pr>
                <w:sz w:val="16"/>
                <w:szCs w:val="16"/>
              </w:rPr>
              <w:t>3</w:t>
            </w:r>
          </w:p>
        </w:tc>
        <w:tc>
          <w:tcPr>
            <w:tcW w:w="1103" w:type="dxa"/>
            <w:tcBorders>
              <w:top w:val="single" w:sz="4" w:space="0" w:color="000000"/>
              <w:left w:val="single" w:sz="4" w:space="0" w:color="000000"/>
              <w:bottom w:val="single" w:sz="4" w:space="0" w:color="000000"/>
              <w:right w:val="single" w:sz="4" w:space="0" w:color="000000"/>
            </w:tcBorders>
          </w:tcPr>
          <w:p w:rsidR="00424AFE" w:rsidRPr="00FC1E35" w:rsidRDefault="00191E05" w:rsidP="002B6F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2011" w:type="dxa"/>
            <w:gridSpan w:val="2"/>
            <w:tcBorders>
              <w:left w:val="single" w:sz="4" w:space="0" w:color="000000"/>
              <w:bottom w:val="single" w:sz="4" w:space="0" w:color="auto"/>
              <w:right w:val="single" w:sz="4" w:space="0" w:color="000000"/>
            </w:tcBorders>
          </w:tcPr>
          <w:p w:rsidR="00424AFE" w:rsidRPr="00FC1E35" w:rsidRDefault="00424AFE" w:rsidP="00FC1E35">
            <w:pPr>
              <w:rPr>
                <w:sz w:val="16"/>
                <w:szCs w:val="16"/>
              </w:rPr>
            </w:pPr>
            <w:r w:rsidRPr="00FC1E35">
              <w:rPr>
                <w:sz w:val="16"/>
                <w:szCs w:val="16"/>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FC1E35"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C1E35" w:rsidRDefault="00FC1E35" w:rsidP="00FC1E35">
            <w:pPr>
              <w:jc w:val="center"/>
              <w:rPr>
                <w:sz w:val="16"/>
                <w:szCs w:val="16"/>
              </w:rPr>
            </w:pPr>
            <w:r w:rsidRPr="00FC1E35">
              <w:rPr>
                <w:sz w:val="16"/>
                <w:szCs w:val="16"/>
              </w:rPr>
              <w:t>3</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rPr>
                <w:sz w:val="16"/>
                <w:szCs w:val="16"/>
              </w:rPr>
            </w:pPr>
            <w:r w:rsidRPr="00FC1E35">
              <w:rPr>
                <w:sz w:val="16"/>
                <w:szCs w:val="16"/>
              </w:rPr>
              <w:t xml:space="preserve">Подпрограмма </w:t>
            </w:r>
            <w:r>
              <w:rPr>
                <w:sz w:val="16"/>
                <w:szCs w:val="16"/>
              </w:rPr>
              <w:t xml:space="preserve">3 </w:t>
            </w:r>
            <w:r w:rsidRPr="00FC1E35">
              <w:rPr>
                <w:sz w:val="16"/>
                <w:szCs w:val="16"/>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3.1</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w:t>
            </w:r>
          </w:p>
          <w:p w:rsidR="001F39EE" w:rsidRPr="00FC1E35" w:rsidRDefault="001F39EE" w:rsidP="00FC1E35">
            <w:pPr>
              <w:rPr>
                <w:sz w:val="16"/>
                <w:szCs w:val="16"/>
              </w:rPr>
            </w:pPr>
            <w:r w:rsidRPr="00FC1E35">
              <w:rPr>
                <w:sz w:val="16"/>
                <w:szCs w:val="16"/>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w:t>
            </w:r>
            <w:r w:rsidRPr="00FC1E35">
              <w:rPr>
                <w:sz w:val="16"/>
                <w:szCs w:val="16"/>
              </w:rPr>
              <w:lastRenderedPageBreak/>
              <w:t>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lastRenderedPageBreak/>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100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 xml:space="preserve">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w:t>
            </w:r>
            <w:r w:rsidRPr="00FC1E35">
              <w:rPr>
                <w:sz w:val="16"/>
                <w:szCs w:val="16"/>
              </w:rPr>
              <w:lastRenderedPageBreak/>
              <w:t>оставшихся без попечения родителей</w:t>
            </w:r>
          </w:p>
        </w:tc>
      </w:tr>
      <w:tr w:rsidR="0037179C" w:rsidRPr="00FC1E35" w:rsidTr="001F39EE">
        <w:trPr>
          <w:trHeight w:val="2540"/>
        </w:trPr>
        <w:tc>
          <w:tcPr>
            <w:tcW w:w="851"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jc w:val="center"/>
              <w:rPr>
                <w:sz w:val="16"/>
                <w:szCs w:val="16"/>
              </w:rPr>
            </w:pPr>
            <w:r w:rsidRPr="00FC1E35">
              <w:rPr>
                <w:sz w:val="16"/>
                <w:szCs w:val="16"/>
              </w:rPr>
              <w:lastRenderedPageBreak/>
              <w:t>3.2</w:t>
            </w:r>
          </w:p>
        </w:tc>
        <w:tc>
          <w:tcPr>
            <w:tcW w:w="2709" w:type="dxa"/>
            <w:gridSpan w:val="2"/>
            <w:tcBorders>
              <w:top w:val="single" w:sz="4" w:space="0" w:color="000000"/>
              <w:left w:val="single" w:sz="4" w:space="0" w:color="000000"/>
              <w:bottom w:val="single" w:sz="4" w:space="0" w:color="000000"/>
              <w:right w:val="single" w:sz="4" w:space="0" w:color="000000"/>
            </w:tcBorders>
          </w:tcPr>
          <w:p w:rsidR="0037179C" w:rsidRPr="00FC1E35" w:rsidRDefault="0037179C" w:rsidP="00FC1E35">
            <w:pPr>
              <w:rPr>
                <w:sz w:val="16"/>
                <w:szCs w:val="16"/>
              </w:rPr>
            </w:pPr>
            <w:r w:rsidRPr="00FC1E35">
              <w:rPr>
                <w:sz w:val="16"/>
                <w:szCs w:val="16"/>
              </w:rPr>
              <w:t xml:space="preserve">Показатель 2 </w:t>
            </w:r>
          </w:p>
          <w:p w:rsidR="0037179C" w:rsidRPr="00FC1E35" w:rsidRDefault="0037179C" w:rsidP="00FC1E35">
            <w:pPr>
              <w:rPr>
                <w:sz w:val="16"/>
                <w:szCs w:val="16"/>
              </w:rPr>
            </w:pPr>
            <w:r w:rsidRPr="00FC1E35">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401"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jc w:val="center"/>
              <w:rPr>
                <w:sz w:val="16"/>
                <w:szCs w:val="16"/>
              </w:rPr>
            </w:pPr>
            <w:r w:rsidRPr="00FC1E35">
              <w:rPr>
                <w:sz w:val="16"/>
                <w:szCs w:val="16"/>
              </w:rPr>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37179C" w:rsidRPr="003F41DE" w:rsidRDefault="0037179C" w:rsidP="008A24A2">
            <w:pPr>
              <w:widowControl w:val="0"/>
              <w:autoSpaceDE w:val="0"/>
              <w:autoSpaceDN w:val="0"/>
              <w:adjustRightInd w:val="0"/>
              <w:jc w:val="center"/>
              <w:rPr>
                <w:sz w:val="16"/>
                <w:szCs w:val="16"/>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37179C" w:rsidRPr="00FC1E35" w:rsidRDefault="0037179C"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37179C" w:rsidRPr="00FC1E35" w:rsidRDefault="00B674BA" w:rsidP="00F0379B">
            <w:pPr>
              <w:jc w:val="center"/>
              <w:rPr>
                <w:sz w:val="16"/>
                <w:szCs w:val="16"/>
              </w:rPr>
            </w:pPr>
            <w:r>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1</w:t>
            </w:r>
          </w:p>
        </w:tc>
        <w:tc>
          <w:tcPr>
            <w:tcW w:w="992"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rPr>
                <w:sz w:val="16"/>
                <w:szCs w:val="16"/>
              </w:rPr>
            </w:pPr>
            <w:r w:rsidRPr="00FC1E35">
              <w:rPr>
                <w:sz w:val="16"/>
                <w:szCs w:val="16"/>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FC1E35"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C1E35" w:rsidRDefault="00FC1E35" w:rsidP="00FC1E35">
            <w:pPr>
              <w:jc w:val="center"/>
              <w:rPr>
                <w:sz w:val="16"/>
                <w:szCs w:val="16"/>
              </w:rPr>
            </w:pPr>
            <w:r w:rsidRPr="00FC1E35">
              <w:rPr>
                <w:sz w:val="16"/>
                <w:szCs w:val="16"/>
              </w:rPr>
              <w:t>8</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rPr>
                <w:sz w:val="16"/>
                <w:szCs w:val="16"/>
              </w:rPr>
            </w:pPr>
            <w:r w:rsidRPr="00FC1E35">
              <w:rPr>
                <w:sz w:val="16"/>
                <w:szCs w:val="16"/>
              </w:rPr>
              <w:t xml:space="preserve">Подпрограмма </w:t>
            </w:r>
            <w:r>
              <w:rPr>
                <w:sz w:val="16"/>
                <w:szCs w:val="16"/>
              </w:rPr>
              <w:t xml:space="preserve">8 </w:t>
            </w:r>
            <w:r w:rsidRPr="00FC1E35">
              <w:rPr>
                <w:sz w:val="16"/>
                <w:szCs w:val="16"/>
              </w:rPr>
              <w:t>«Обеспечение жильем отдельных категорий граждан, установленных федеральным законодательством»</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8.</w:t>
            </w:r>
            <w:r w:rsidR="00BB2DDD">
              <w:rPr>
                <w:sz w:val="16"/>
                <w:szCs w:val="16"/>
              </w:rPr>
              <w:t>1</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BB2DDD" w:rsidP="00FC1E35">
            <w:pPr>
              <w:rPr>
                <w:sz w:val="16"/>
                <w:szCs w:val="16"/>
              </w:rPr>
            </w:pPr>
            <w:r>
              <w:rPr>
                <w:sz w:val="16"/>
                <w:szCs w:val="16"/>
              </w:rPr>
              <w:t>Показатель 1</w:t>
            </w:r>
          </w:p>
          <w:p w:rsidR="001F39EE" w:rsidRPr="00FC1E35" w:rsidRDefault="001F39EE" w:rsidP="00FC1E35">
            <w:pPr>
              <w:rPr>
                <w:sz w:val="16"/>
                <w:szCs w:val="16"/>
              </w:rPr>
            </w:pPr>
            <w:r w:rsidRPr="00FC1E35">
              <w:rPr>
                <w:sz w:val="16"/>
                <w:szCs w:val="16"/>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Основное мероприятие 02.</w:t>
            </w:r>
          </w:p>
          <w:p w:rsidR="001F39EE" w:rsidRPr="00FC1E35" w:rsidRDefault="001F39EE" w:rsidP="00FC1E35">
            <w:pPr>
              <w:rPr>
                <w:sz w:val="16"/>
                <w:szCs w:val="16"/>
              </w:rPr>
            </w:pPr>
            <w:r w:rsidRPr="00FC1E35">
              <w:rPr>
                <w:sz w:val="16"/>
                <w:szCs w:val="16"/>
              </w:rPr>
              <w:t>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181-ФЗ «О социальной защите инвалидов в Российской Федерации</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8.</w:t>
            </w:r>
            <w:r w:rsidR="00BB2DDD">
              <w:rPr>
                <w:sz w:val="16"/>
                <w:szCs w:val="16"/>
              </w:rPr>
              <w:t>2</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BB2DDD" w:rsidP="00FC1E35">
            <w:pPr>
              <w:rPr>
                <w:sz w:val="16"/>
                <w:szCs w:val="16"/>
              </w:rPr>
            </w:pPr>
            <w:r>
              <w:rPr>
                <w:sz w:val="16"/>
                <w:szCs w:val="16"/>
              </w:rPr>
              <w:t>Показатель 2</w:t>
            </w:r>
            <w:r w:rsidR="001F39EE" w:rsidRPr="00FC1E35">
              <w:rPr>
                <w:sz w:val="16"/>
                <w:szCs w:val="16"/>
              </w:rPr>
              <w:t xml:space="preserve">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rsidR="001F39EE" w:rsidRPr="00FC1E35" w:rsidRDefault="001F39EE" w:rsidP="00FC1E35">
            <w:pPr>
              <w:rPr>
                <w:sz w:val="16"/>
                <w:szCs w:val="16"/>
              </w:rPr>
            </w:pP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 xml:space="preserve">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w:t>
            </w:r>
            <w:r w:rsidRPr="00FC1E35">
              <w:rPr>
                <w:sz w:val="16"/>
                <w:szCs w:val="16"/>
              </w:rPr>
              <w:lastRenderedPageBreak/>
              <w:t>181-ФЗ «О социальной защите инвалидов в Российской Федерации».</w:t>
            </w:r>
          </w:p>
        </w:tc>
      </w:tr>
    </w:tbl>
    <w:p w:rsidR="00FC1E35" w:rsidRDefault="00FC1E35" w:rsidP="00FC1E35">
      <w:pPr>
        <w:widowControl w:val="0"/>
        <w:autoSpaceDE w:val="0"/>
        <w:autoSpaceDN w:val="0"/>
        <w:jc w:val="both"/>
        <w:rPr>
          <w:b/>
          <w:sz w:val="16"/>
          <w:szCs w:val="16"/>
        </w:rPr>
      </w:pPr>
    </w:p>
    <w:p w:rsidR="00FC1E35" w:rsidRPr="00FC1E35" w:rsidRDefault="00FC1E35" w:rsidP="00FC1E35">
      <w:pPr>
        <w:widowControl w:val="0"/>
        <w:autoSpaceDE w:val="0"/>
        <w:autoSpaceDN w:val="0"/>
        <w:ind w:left="899"/>
        <w:jc w:val="both"/>
        <w:rPr>
          <w:b/>
          <w:sz w:val="16"/>
          <w:szCs w:val="16"/>
        </w:rPr>
      </w:pPr>
    </w:p>
    <w:p w:rsidR="003F41DE" w:rsidRDefault="00FC1E35" w:rsidP="00FC1E35">
      <w:pPr>
        <w:widowControl w:val="0"/>
        <w:numPr>
          <w:ilvl w:val="0"/>
          <w:numId w:val="32"/>
        </w:numPr>
        <w:autoSpaceDE w:val="0"/>
        <w:autoSpaceDN w:val="0"/>
        <w:jc w:val="both"/>
        <w:rPr>
          <w:b/>
          <w:sz w:val="16"/>
          <w:szCs w:val="16"/>
        </w:rPr>
      </w:pPr>
      <w:r w:rsidRPr="00FC1E35">
        <w:rPr>
          <w:b/>
          <w:sz w:val="16"/>
          <w:szCs w:val="16"/>
        </w:rPr>
        <w:t>М</w:t>
      </w:r>
      <w:r w:rsidR="003F41DE" w:rsidRPr="003F41DE">
        <w:rPr>
          <w:b/>
          <w:sz w:val="16"/>
          <w:szCs w:val="16"/>
        </w:rPr>
        <w:t>етодика расчета значений планируемых результатов реализации муниципальной программы</w:t>
      </w:r>
      <w:r w:rsidR="000E5519">
        <w:rPr>
          <w:b/>
          <w:sz w:val="16"/>
          <w:szCs w:val="16"/>
        </w:rPr>
        <w:t xml:space="preserve"> </w:t>
      </w:r>
      <w:r w:rsidR="003F41DE" w:rsidRPr="003F41DE">
        <w:rPr>
          <w:b/>
          <w:sz w:val="16"/>
          <w:szCs w:val="16"/>
        </w:rPr>
        <w:t>(подпрограммы): наименование, единица измерения, источник данных, порядок расчета:</w:t>
      </w:r>
    </w:p>
    <w:p w:rsidR="00FC1E35" w:rsidRPr="003F41DE" w:rsidRDefault="00FC1E35" w:rsidP="00FC1E35">
      <w:pPr>
        <w:widowControl w:val="0"/>
        <w:autoSpaceDE w:val="0"/>
        <w:autoSpaceDN w:val="0"/>
        <w:ind w:left="899"/>
        <w:jc w:val="both"/>
        <w:rPr>
          <w:b/>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471"/>
        <w:gridCol w:w="3827"/>
        <w:gridCol w:w="3119"/>
        <w:gridCol w:w="2977"/>
      </w:tblGrid>
      <w:tr w:rsidR="003F41DE" w:rsidRPr="003F41DE" w:rsidTr="00FC1E35">
        <w:trPr>
          <w:trHeight w:val="276"/>
        </w:trPr>
        <w:tc>
          <w:tcPr>
            <w:tcW w:w="738" w:type="dxa"/>
          </w:tcPr>
          <w:p w:rsidR="003F41DE" w:rsidRPr="003F41DE" w:rsidRDefault="003F41DE" w:rsidP="003F41DE">
            <w:pPr>
              <w:widowControl w:val="0"/>
              <w:autoSpaceDE w:val="0"/>
              <w:autoSpaceDN w:val="0"/>
              <w:adjustRightInd w:val="0"/>
              <w:ind w:left="-1189" w:firstLine="891"/>
              <w:jc w:val="center"/>
              <w:rPr>
                <w:sz w:val="16"/>
                <w:szCs w:val="16"/>
              </w:rPr>
            </w:pPr>
            <w:r w:rsidRPr="003F41DE">
              <w:rPr>
                <w:sz w:val="16"/>
                <w:szCs w:val="16"/>
              </w:rPr>
              <w:t>№</w:t>
            </w:r>
          </w:p>
          <w:p w:rsidR="003F41DE" w:rsidRPr="003F41DE" w:rsidRDefault="003F41DE" w:rsidP="003F41DE">
            <w:pPr>
              <w:widowControl w:val="0"/>
              <w:autoSpaceDE w:val="0"/>
              <w:autoSpaceDN w:val="0"/>
              <w:adjustRightInd w:val="0"/>
              <w:ind w:left="-1189" w:firstLine="891"/>
              <w:jc w:val="center"/>
              <w:rPr>
                <w:sz w:val="16"/>
                <w:szCs w:val="16"/>
              </w:rPr>
            </w:pPr>
            <w:r w:rsidRPr="003F41DE">
              <w:rPr>
                <w:sz w:val="16"/>
                <w:szCs w:val="16"/>
              </w:rPr>
              <w:t>п/п</w:t>
            </w:r>
          </w:p>
        </w:tc>
        <w:tc>
          <w:tcPr>
            <w:tcW w:w="2894"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Наименование показателя</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Единица измерения</w:t>
            </w:r>
          </w:p>
        </w:tc>
        <w:tc>
          <w:tcPr>
            <w:tcW w:w="382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Методика расчета показателя</w:t>
            </w:r>
          </w:p>
        </w:tc>
        <w:tc>
          <w:tcPr>
            <w:tcW w:w="3119"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Источник данных</w:t>
            </w:r>
          </w:p>
        </w:tc>
        <w:tc>
          <w:tcPr>
            <w:tcW w:w="2977" w:type="dxa"/>
            <w:tcBorders>
              <w:right w:val="single" w:sz="4" w:space="0" w:color="auto"/>
            </w:tcBorders>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Период представления отчетности</w:t>
            </w:r>
          </w:p>
        </w:tc>
      </w:tr>
      <w:tr w:rsidR="003F41DE" w:rsidRPr="003F41DE" w:rsidTr="00FC1E35">
        <w:trPr>
          <w:trHeight w:val="28"/>
        </w:trPr>
        <w:tc>
          <w:tcPr>
            <w:tcW w:w="738" w:type="dxa"/>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2</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3</w:t>
            </w:r>
          </w:p>
        </w:tc>
        <w:tc>
          <w:tcPr>
            <w:tcW w:w="382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4</w:t>
            </w:r>
          </w:p>
        </w:tc>
        <w:tc>
          <w:tcPr>
            <w:tcW w:w="3119"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5</w:t>
            </w:r>
          </w:p>
        </w:tc>
        <w:tc>
          <w:tcPr>
            <w:tcW w:w="297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6</w:t>
            </w:r>
          </w:p>
        </w:tc>
      </w:tr>
      <w:tr w:rsidR="003F41DE" w:rsidRPr="003F41DE" w:rsidTr="00FC1E35">
        <w:trPr>
          <w:trHeight w:val="297"/>
        </w:trPr>
        <w:tc>
          <w:tcPr>
            <w:tcW w:w="738" w:type="dxa"/>
            <w:tcBorders>
              <w:right w:val="single" w:sz="4" w:space="0" w:color="auto"/>
            </w:tcBorders>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2</w:t>
            </w:r>
          </w:p>
        </w:tc>
        <w:tc>
          <w:tcPr>
            <w:tcW w:w="14288" w:type="dxa"/>
            <w:gridSpan w:val="5"/>
            <w:tcBorders>
              <w:right w:val="single" w:sz="4" w:space="0" w:color="auto"/>
            </w:tcBorders>
          </w:tcPr>
          <w:p w:rsidR="003F41DE" w:rsidRPr="003F41DE" w:rsidRDefault="003F41DE" w:rsidP="003F41DE">
            <w:pPr>
              <w:widowControl w:val="0"/>
              <w:autoSpaceDE w:val="0"/>
              <w:autoSpaceDN w:val="0"/>
              <w:adjustRightInd w:val="0"/>
              <w:ind w:firstLine="720"/>
              <w:jc w:val="both"/>
              <w:rPr>
                <w:sz w:val="16"/>
                <w:szCs w:val="16"/>
              </w:rPr>
            </w:pPr>
            <w:r w:rsidRPr="003F41DE">
              <w:rPr>
                <w:sz w:val="16"/>
                <w:szCs w:val="16"/>
              </w:rPr>
              <w:t xml:space="preserve">Подпрограмма </w:t>
            </w:r>
            <w:r w:rsidR="00FC1E35">
              <w:rPr>
                <w:sz w:val="16"/>
                <w:szCs w:val="16"/>
              </w:rPr>
              <w:t>1</w:t>
            </w:r>
            <w:r w:rsidRPr="003F41DE">
              <w:rPr>
                <w:sz w:val="16"/>
                <w:szCs w:val="16"/>
              </w:rPr>
              <w:t xml:space="preserve"> «Комплексное освоение земельных участков в целях жилищного строительства и развитие застроенных территорий»</w:t>
            </w:r>
          </w:p>
        </w:tc>
      </w:tr>
      <w:tr w:rsidR="003F41DE" w:rsidRPr="003F41DE" w:rsidTr="00FC1E35">
        <w:trPr>
          <w:trHeight w:val="250"/>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«Объем ввода индивидуального жилищного строительства, построенного населением за счет собственных и (или) кредитных средств»</w:t>
            </w:r>
          </w:p>
        </w:tc>
        <w:tc>
          <w:tcPr>
            <w:tcW w:w="1471" w:type="dxa"/>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t>Тыс.кв.м.</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3F41DE" w:rsidRPr="003F41DE" w:rsidRDefault="003F41DE" w:rsidP="003F41DE">
            <w:pPr>
              <w:rPr>
                <w:rFonts w:eastAsia="Calibri"/>
                <w:sz w:val="16"/>
                <w:szCs w:val="16"/>
                <w:lang w:eastAsia="en-US"/>
              </w:rPr>
            </w:pPr>
            <w:r w:rsidRPr="003F41DE">
              <w:rPr>
                <w:rFonts w:eastAsia="Calibri"/>
                <w:sz w:val="16"/>
                <w:szCs w:val="16"/>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rPr>
                <w:sz w:val="16"/>
                <w:szCs w:val="16"/>
                <w:highlight w:val="yellow"/>
              </w:rPr>
            </w:pPr>
            <w:r w:rsidRPr="003F41DE">
              <w:rPr>
                <w:rFonts w:eastAsia="Calibri"/>
                <w:sz w:val="16"/>
                <w:szCs w:val="16"/>
                <w:lang w:eastAsia="en-US"/>
              </w:rPr>
              <w:t>Статистические отчеты Московской области</w:t>
            </w: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2</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rFonts w:eastAsia="Calibri"/>
                <w:sz w:val="16"/>
                <w:szCs w:val="16"/>
                <w:lang w:eastAsia="en-US"/>
              </w:rPr>
              <w:t>«Количество семей, улучшивших жилищные условия»</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3F41DE" w:rsidRPr="003F41DE" w:rsidRDefault="003F41DE" w:rsidP="003F41DE">
            <w:pPr>
              <w:jc w:val="both"/>
              <w:rPr>
                <w:rFonts w:eastAsia="Calibri"/>
                <w:sz w:val="16"/>
                <w:szCs w:val="16"/>
                <w:lang w:eastAsia="en-US"/>
              </w:rPr>
            </w:pPr>
            <w:r w:rsidRPr="003F41DE">
              <w:rPr>
                <w:rFonts w:eastAsia="Calibri"/>
                <w:sz w:val="16"/>
                <w:szCs w:val="16"/>
                <w:lang w:eastAsia="en-US"/>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3F41DE" w:rsidRPr="003F41DE" w:rsidRDefault="003F41DE" w:rsidP="003F41DE">
            <w:pPr>
              <w:widowControl w:val="0"/>
              <w:autoSpaceDE w:val="0"/>
              <w:autoSpaceDN w:val="0"/>
              <w:adjustRightInd w:val="0"/>
              <w:jc w:val="both"/>
              <w:rPr>
                <w:sz w:val="16"/>
                <w:szCs w:val="16"/>
              </w:rPr>
            </w:pPr>
          </w:p>
        </w:tc>
        <w:tc>
          <w:tcPr>
            <w:tcW w:w="3119" w:type="dxa"/>
          </w:tcPr>
          <w:p w:rsidR="003F41DE" w:rsidRPr="003F41DE" w:rsidRDefault="003F41DE" w:rsidP="003F41DE">
            <w:pPr>
              <w:widowControl w:val="0"/>
              <w:autoSpaceDE w:val="0"/>
              <w:autoSpaceDN w:val="0"/>
              <w:adjustRightInd w:val="0"/>
              <w:rPr>
                <w:sz w:val="16"/>
                <w:szCs w:val="16"/>
                <w:highlight w:val="yellow"/>
              </w:rPr>
            </w:pPr>
            <w:r w:rsidRPr="003F41DE">
              <w:rPr>
                <w:rFonts w:eastAsia="Calibri"/>
                <w:sz w:val="16"/>
                <w:szCs w:val="16"/>
                <w:lang w:eastAsia="en-US"/>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sz w:val="16"/>
                <w:szCs w:val="16"/>
                <w:highlight w:val="yellow"/>
              </w:rPr>
            </w:pPr>
            <w:r w:rsidRPr="003F41DE">
              <w:rPr>
                <w:rFonts w:eastAsia="Calibri"/>
                <w:sz w:val="16"/>
                <w:szCs w:val="16"/>
                <w:lang w:eastAsia="en-US"/>
              </w:rPr>
              <w:t>Квартал</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3</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земельных участков, вовлеченных в индивидуальное жилищное строительство»</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муниципального образования.</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4</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«Площадь земельных участков, вовлеченных в индивидуальное жилищное строительство, га»</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Га</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lastRenderedPageBreak/>
              <w:t>Расчет Показателя осуществляется по формуле: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Sвзусi = Sмкдi + Sижсi +...+ Sсдi,</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где: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Sвзусi - общая площадь земельных участков, вовлеченных в оборот в целях жилищного строительства на территории муниципального образования;</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lastRenderedPageBreak/>
              <w:t>5</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объектов, исключенных из перечня проблемных объектов в отчетном году, штук»</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3119"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Орган местного самоуправления муниципального образования Московской области</w:t>
            </w: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6</w:t>
            </w:r>
          </w:p>
        </w:tc>
        <w:tc>
          <w:tcPr>
            <w:tcW w:w="2894" w:type="dxa"/>
          </w:tcPr>
          <w:p w:rsidR="003F41DE" w:rsidRPr="003F41DE" w:rsidRDefault="003F41DE" w:rsidP="003F41DE">
            <w:pPr>
              <w:widowControl w:val="0"/>
              <w:autoSpaceDE w:val="0"/>
              <w:autoSpaceDN w:val="0"/>
              <w:adjustRightInd w:val="0"/>
              <w:jc w:val="both"/>
              <w:rPr>
                <w:sz w:val="16"/>
                <w:szCs w:val="16"/>
                <w:lang w:eastAsia="en-US"/>
              </w:rPr>
            </w:pPr>
            <w:r w:rsidRPr="003F41DE">
              <w:rPr>
                <w:sz w:val="16"/>
                <w:szCs w:val="16"/>
                <w:lang w:eastAsia="en-US"/>
              </w:rPr>
              <w:t>Показатель 6</w:t>
            </w:r>
          </w:p>
          <w:p w:rsidR="003F41DE" w:rsidRPr="003F41DE" w:rsidRDefault="003F41DE" w:rsidP="003F41DE">
            <w:pPr>
              <w:widowControl w:val="0"/>
              <w:autoSpaceDE w:val="0"/>
              <w:autoSpaceDN w:val="0"/>
              <w:adjustRightInd w:val="0"/>
              <w:jc w:val="both"/>
              <w:rPr>
                <w:sz w:val="16"/>
                <w:szCs w:val="16"/>
                <w:lang w:eastAsia="en-US"/>
              </w:rPr>
            </w:pPr>
            <w:r w:rsidRPr="003F41DE">
              <w:rPr>
                <w:sz w:val="16"/>
                <w:szCs w:val="16"/>
                <w:lang w:eastAsia="en-US"/>
              </w:rPr>
              <w:t>«Количество пострадавших граждан –соинвесторов права, которых обеспечены в отчетном году, человек»</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Человек </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rPr>
                <w:rFonts w:eastAsia="Calibri"/>
                <w:sz w:val="16"/>
                <w:szCs w:val="16"/>
                <w:lang w:eastAsia="en-US"/>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7</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«Поиск и реализация решений по обеспечению прав пострадавших граждан-участников долевого строительства, %»</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(Опнс) рассчитывается по следующей формуле: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Опнс=(Кдол/Кдду+Огр/Кдол)*100%, где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Кдду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Огр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3F41DE" w:rsidRPr="003F41DE" w:rsidRDefault="003F41DE" w:rsidP="003F41DE">
            <w:pPr>
              <w:widowControl w:val="0"/>
              <w:autoSpaceDE w:val="0"/>
              <w:autoSpaceDN w:val="0"/>
              <w:adjustRightInd w:val="0"/>
              <w:rPr>
                <w:sz w:val="16"/>
                <w:szCs w:val="16"/>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t xml:space="preserve">Квартал </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lastRenderedPageBreak/>
              <w:t>8</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проблемных объектов, по которым нарушены права участников долевого строительства «Проблемные стройки», %»</w:t>
            </w:r>
          </w:p>
        </w:tc>
        <w:tc>
          <w:tcPr>
            <w:tcW w:w="1471" w:type="dxa"/>
          </w:tcPr>
          <w:p w:rsidR="003F41DE" w:rsidRPr="003F41DE" w:rsidRDefault="003F41DE" w:rsidP="003F41DE">
            <w:pPr>
              <w:widowControl w:val="0"/>
              <w:autoSpaceDE w:val="0"/>
              <w:autoSpaceDN w:val="0"/>
              <w:adjustRightInd w:val="0"/>
              <w:jc w:val="center"/>
              <w:rPr>
                <w:sz w:val="16"/>
                <w:szCs w:val="16"/>
              </w:rPr>
            </w:pPr>
            <w:r w:rsidRPr="003F41DE">
              <w:rPr>
                <w:sz w:val="16"/>
                <w:szCs w:val="16"/>
                <w:lang w:eastAsia="en-US"/>
              </w:rPr>
              <w:t>%</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Показатель «количество проблемных объектов, по которым нарушены права участников долевого строительства «Проблемные стройки» — количество проблемных объектов, по которым нарушены права участников долевого строительства» (Кпс) рассчитывается по формуле:</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Кпс=Кпо/Окд*100%, где</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Кпо — количество МКД, признанных проблемными в соответствии с Законом Московской области от 01.07.2010 № 84-ОЗ на территории муниципального образования, по состоянию на последнее число отчетного периода.</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Окд — общее количество строящихся</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МКД на территории муниципального образования по состоянию на последнее число отчетного периода.</w:t>
            </w:r>
          </w:p>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9</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«Встречи с гражданами – участниками долевого строительства, %»</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Оценка эффективности работы органов местного самоуправления</w:t>
            </w:r>
          </w:p>
          <w:p w:rsidR="003F41DE" w:rsidRPr="003F41DE" w:rsidRDefault="003F41DE" w:rsidP="003F41DE">
            <w:pPr>
              <w:rPr>
                <w:rFonts w:eastAsia="Calibri"/>
                <w:sz w:val="16"/>
                <w:szCs w:val="16"/>
                <w:lang w:eastAsia="en-US"/>
              </w:rPr>
            </w:pPr>
            <w:r w:rsidRPr="003F41DE">
              <w:rPr>
                <w:rFonts w:eastAsia="Calibri"/>
                <w:sz w:val="16"/>
                <w:szCs w:val="16"/>
                <w:lang w:eastAsia="en-US"/>
              </w:rPr>
              <w:t>муниципальных образований (далее — ОМС) по показателю «Встречи с гражданами-</w:t>
            </w:r>
          </w:p>
          <w:p w:rsidR="003F41DE" w:rsidRPr="003F41DE" w:rsidRDefault="003F41DE" w:rsidP="003F41DE">
            <w:pPr>
              <w:rPr>
                <w:rFonts w:eastAsia="Calibri"/>
                <w:sz w:val="16"/>
                <w:szCs w:val="16"/>
                <w:lang w:eastAsia="en-US"/>
              </w:rPr>
            </w:pPr>
            <w:r w:rsidRPr="003F41DE">
              <w:rPr>
                <w:rFonts w:eastAsia="Calibri"/>
                <w:sz w:val="16"/>
                <w:szCs w:val="16"/>
                <w:lang w:eastAsia="en-US"/>
              </w:rPr>
              <w:t>участниками долевого строительства» (далее — Показатель) в целях снижения</w:t>
            </w:r>
          </w:p>
          <w:p w:rsidR="003F41DE" w:rsidRPr="003F41DE" w:rsidRDefault="003F41DE" w:rsidP="003F41DE">
            <w:pPr>
              <w:rPr>
                <w:rFonts w:eastAsia="Calibri"/>
                <w:sz w:val="16"/>
                <w:szCs w:val="16"/>
                <w:lang w:eastAsia="en-US"/>
              </w:rPr>
            </w:pPr>
            <w:r w:rsidRPr="003F41DE">
              <w:rPr>
                <w:rFonts w:eastAsia="Calibri"/>
                <w:sz w:val="16"/>
                <w:szCs w:val="16"/>
                <w:lang w:eastAsia="en-US"/>
              </w:rPr>
              <w:t>протестного настроения граждан-участников долевого строительства, права</w:t>
            </w:r>
          </w:p>
          <w:p w:rsidR="003F41DE" w:rsidRPr="003F41DE" w:rsidRDefault="003F41DE" w:rsidP="003F41DE">
            <w:pPr>
              <w:rPr>
                <w:rFonts w:eastAsia="Calibri"/>
                <w:sz w:val="16"/>
                <w:szCs w:val="16"/>
                <w:lang w:eastAsia="en-US"/>
              </w:rPr>
            </w:pPr>
            <w:r w:rsidRPr="003F41DE">
              <w:rPr>
                <w:rFonts w:eastAsia="Calibri"/>
                <w:sz w:val="16"/>
                <w:szCs w:val="16"/>
                <w:lang w:eastAsia="en-US"/>
              </w:rPr>
              <w:t>которых были нарушены, обусловлена критерием:</w:t>
            </w:r>
          </w:p>
          <w:p w:rsidR="003F41DE" w:rsidRPr="003F41DE" w:rsidRDefault="003F41DE" w:rsidP="003F41DE">
            <w:pPr>
              <w:rPr>
                <w:rFonts w:eastAsia="Calibri"/>
                <w:sz w:val="16"/>
                <w:szCs w:val="16"/>
                <w:lang w:eastAsia="en-US"/>
              </w:rPr>
            </w:pPr>
            <w:r w:rsidRPr="003F41DE">
              <w:rPr>
                <w:rFonts w:eastAsia="Calibri"/>
                <w:sz w:val="16"/>
                <w:szCs w:val="16"/>
                <w:lang w:eastAsia="en-US"/>
              </w:rPr>
              <w:t>- «соотношение количества зарегистрированных в Правительстве Московской</w:t>
            </w:r>
          </w:p>
          <w:p w:rsidR="003F41DE" w:rsidRPr="003F41DE" w:rsidRDefault="003F41DE" w:rsidP="003F41DE">
            <w:pPr>
              <w:rPr>
                <w:rFonts w:eastAsia="Calibri"/>
                <w:sz w:val="16"/>
                <w:szCs w:val="16"/>
                <w:lang w:eastAsia="en-US"/>
              </w:rPr>
            </w:pPr>
            <w:r w:rsidRPr="003F41DE">
              <w:rPr>
                <w:rFonts w:eastAsia="Calibri"/>
                <w:sz w:val="16"/>
                <w:szCs w:val="16"/>
                <w:lang w:eastAsia="en-US"/>
              </w:rPr>
              <w:t>области обращений, митингов и пикетов граждан-участников долевого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за отчетный период к количеству квартир на территории</w:t>
            </w:r>
          </w:p>
          <w:p w:rsidR="003F41DE" w:rsidRPr="003F41DE" w:rsidRDefault="003F41DE" w:rsidP="003F41DE">
            <w:pPr>
              <w:rPr>
                <w:rFonts w:eastAsia="Calibri"/>
                <w:sz w:val="16"/>
                <w:szCs w:val="16"/>
                <w:lang w:eastAsia="en-US"/>
              </w:rPr>
            </w:pPr>
            <w:r w:rsidRPr="003F41DE">
              <w:rPr>
                <w:rFonts w:eastAsia="Calibri"/>
                <w:sz w:val="16"/>
                <w:szCs w:val="16"/>
                <w:lang w:eastAsia="en-US"/>
              </w:rPr>
              <w:t>муниципального образования, сроки передачи которых гражданам-участникам</w:t>
            </w:r>
          </w:p>
          <w:p w:rsidR="003F41DE" w:rsidRPr="003F41DE" w:rsidRDefault="003F41DE" w:rsidP="003F41DE">
            <w:pPr>
              <w:rPr>
                <w:rFonts w:eastAsia="Calibri"/>
                <w:sz w:val="16"/>
                <w:szCs w:val="16"/>
                <w:lang w:eastAsia="en-US"/>
              </w:rPr>
            </w:pPr>
            <w:r w:rsidRPr="003F41DE">
              <w:rPr>
                <w:rFonts w:eastAsia="Calibri"/>
                <w:sz w:val="16"/>
                <w:szCs w:val="16"/>
                <w:lang w:eastAsia="en-US"/>
              </w:rPr>
              <w:t>долевого строительства нарушены, в объектах, находящихся на контроле</w:t>
            </w:r>
          </w:p>
          <w:p w:rsidR="003F41DE" w:rsidRPr="003F41DE" w:rsidRDefault="003F41DE" w:rsidP="003F41DE">
            <w:pPr>
              <w:rPr>
                <w:rFonts w:eastAsia="Calibri"/>
                <w:sz w:val="16"/>
                <w:szCs w:val="16"/>
                <w:lang w:eastAsia="en-US"/>
              </w:rPr>
            </w:pPr>
            <w:r w:rsidRPr="003F41DE">
              <w:rPr>
                <w:rFonts w:eastAsia="Calibri"/>
                <w:sz w:val="16"/>
                <w:szCs w:val="16"/>
                <w:lang w:eastAsia="en-US"/>
              </w:rPr>
              <w:t>Министерства жилищной политики Московской области (далее — Министерство),</w:t>
            </w:r>
          </w:p>
          <w:p w:rsidR="003F41DE" w:rsidRPr="003F41DE" w:rsidRDefault="003F41DE" w:rsidP="003F41DE">
            <w:pPr>
              <w:rPr>
                <w:rFonts w:eastAsia="Calibri"/>
                <w:sz w:val="16"/>
                <w:szCs w:val="16"/>
                <w:lang w:eastAsia="en-US"/>
              </w:rPr>
            </w:pPr>
            <w:r w:rsidRPr="003F41DE">
              <w:rPr>
                <w:rFonts w:eastAsia="Calibri"/>
                <w:sz w:val="16"/>
                <w:szCs w:val="16"/>
                <w:lang w:eastAsia="en-US"/>
              </w:rPr>
              <w:t>по состоянию на начало отчетного периода и количеству встреч с пострадавшими</w:t>
            </w:r>
          </w:p>
          <w:p w:rsidR="003F41DE" w:rsidRPr="003F41DE" w:rsidRDefault="003F41DE" w:rsidP="003F41DE">
            <w:pPr>
              <w:rPr>
                <w:rFonts w:eastAsia="Calibri"/>
                <w:sz w:val="16"/>
                <w:szCs w:val="16"/>
                <w:lang w:eastAsia="en-US"/>
              </w:rPr>
            </w:pPr>
            <w:r w:rsidRPr="003F41DE">
              <w:rPr>
                <w:rFonts w:eastAsia="Calibri"/>
                <w:sz w:val="16"/>
                <w:szCs w:val="16"/>
                <w:lang w:eastAsia="en-US"/>
              </w:rPr>
              <w:t>гражданами за отчетный период» (далее — Критерий).</w:t>
            </w:r>
          </w:p>
          <w:p w:rsidR="003F41DE" w:rsidRPr="003F41DE" w:rsidRDefault="003F41DE" w:rsidP="003F41DE">
            <w:pPr>
              <w:rPr>
                <w:rFonts w:eastAsia="Calibri"/>
                <w:sz w:val="16"/>
                <w:szCs w:val="16"/>
                <w:lang w:eastAsia="en-US"/>
              </w:rPr>
            </w:pPr>
            <w:r w:rsidRPr="003F41DE">
              <w:rPr>
                <w:rFonts w:eastAsia="Calibri"/>
                <w:sz w:val="16"/>
                <w:szCs w:val="16"/>
                <w:lang w:eastAsia="en-US"/>
              </w:rPr>
              <w:t>Условное выражение Критерия устанавливается в процентах.</w:t>
            </w:r>
          </w:p>
          <w:p w:rsidR="003F41DE" w:rsidRPr="003F41DE" w:rsidRDefault="003F41DE" w:rsidP="003F41DE">
            <w:pPr>
              <w:rPr>
                <w:rFonts w:eastAsia="Calibri"/>
                <w:sz w:val="16"/>
                <w:szCs w:val="16"/>
                <w:lang w:eastAsia="en-US"/>
              </w:rPr>
            </w:pPr>
            <w:r w:rsidRPr="003F41DE">
              <w:rPr>
                <w:rFonts w:eastAsia="Calibri"/>
                <w:sz w:val="16"/>
                <w:szCs w:val="16"/>
                <w:lang w:eastAsia="en-US"/>
              </w:rPr>
              <w:t>Критерий (ВГ) рассчитывается по следующей формуле:</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        Кобр</w:t>
            </w: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ВГ=——*П *100% , где </w:t>
            </w: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Ккв*Квс КД </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Ккв — количество квартир на территории </w:t>
            </w:r>
            <w:r w:rsidRPr="003F41DE">
              <w:rPr>
                <w:rFonts w:eastAsia="Calibri"/>
                <w:sz w:val="16"/>
                <w:szCs w:val="16"/>
                <w:lang w:eastAsia="en-US"/>
              </w:rPr>
              <w:lastRenderedPageBreak/>
              <w:t>муниципального образования, сроки</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передачи которых гражданам-участникам долевого строительства нарушены,</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в объектах, находящихся на контроле Министерства, по состоянию на начало</w:t>
            </w:r>
          </w:p>
          <w:p w:rsidR="003F41DE" w:rsidRPr="003F41DE" w:rsidRDefault="003F41DE" w:rsidP="003F41DE">
            <w:pPr>
              <w:rPr>
                <w:rFonts w:eastAsia="Calibri"/>
                <w:sz w:val="16"/>
                <w:szCs w:val="16"/>
                <w:lang w:eastAsia="en-US"/>
              </w:rPr>
            </w:pPr>
            <w:r w:rsidRPr="003F41DE">
              <w:rPr>
                <w:rFonts w:eastAsia="Calibri"/>
                <w:sz w:val="16"/>
                <w:szCs w:val="16"/>
                <w:lang w:eastAsia="en-US"/>
              </w:rPr>
              <w:t>отчетного периода.</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Квс — количество встреч с пострадавшими гражданами-участниками долевого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проведенных руководителем или заместителем руководителя ОМС</w:t>
            </w:r>
          </w:p>
          <w:p w:rsidR="003F41DE" w:rsidRPr="003F41DE" w:rsidRDefault="003F41DE" w:rsidP="003F41DE">
            <w:pPr>
              <w:rPr>
                <w:rFonts w:eastAsia="Calibri"/>
                <w:sz w:val="16"/>
                <w:szCs w:val="16"/>
                <w:lang w:eastAsia="en-US"/>
              </w:rPr>
            </w:pPr>
            <w:r w:rsidRPr="003F41DE">
              <w:rPr>
                <w:rFonts w:eastAsia="Calibri"/>
                <w:sz w:val="16"/>
                <w:szCs w:val="16"/>
                <w:lang w:eastAsia="en-US"/>
              </w:rPr>
              <w:t>за отчетный период.</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Кобр — количество зарегистрированных в Правительстве Московской области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обращений, митингов и пикетов граждан—участников долевого строительства</w:t>
            </w:r>
          </w:p>
          <w:p w:rsidR="003F41DE" w:rsidRPr="003F41DE" w:rsidRDefault="003F41DE" w:rsidP="003F41DE">
            <w:pPr>
              <w:rPr>
                <w:rFonts w:eastAsia="Calibri"/>
                <w:sz w:val="16"/>
                <w:szCs w:val="16"/>
                <w:lang w:eastAsia="en-US"/>
              </w:rPr>
            </w:pPr>
            <w:r w:rsidRPr="003F41DE">
              <w:rPr>
                <w:rFonts w:eastAsia="Calibri"/>
                <w:sz w:val="16"/>
                <w:szCs w:val="16"/>
                <w:lang w:eastAsia="en-US"/>
              </w:rPr>
              <w:t>многоквартирных жилых домов на территории муниципального образования,</w:t>
            </w:r>
          </w:p>
          <w:p w:rsidR="003F41DE" w:rsidRPr="003F41DE" w:rsidRDefault="003F41DE" w:rsidP="003F41DE">
            <w:pPr>
              <w:rPr>
                <w:rFonts w:eastAsia="Calibri"/>
                <w:sz w:val="16"/>
                <w:szCs w:val="16"/>
                <w:lang w:eastAsia="en-US"/>
              </w:rPr>
            </w:pPr>
            <w:r w:rsidRPr="003F41DE">
              <w:rPr>
                <w:rFonts w:eastAsia="Calibri"/>
                <w:sz w:val="16"/>
                <w:szCs w:val="16"/>
                <w:lang w:eastAsia="en-US"/>
              </w:rPr>
              <w:t>за ОТЧЁТНЫН ПЕРИОД:</w:t>
            </w:r>
          </w:p>
          <w:p w:rsidR="003F41DE" w:rsidRPr="003F41DE" w:rsidRDefault="003F41DE" w:rsidP="003F41DE">
            <w:pPr>
              <w:rPr>
                <w:rFonts w:eastAsia="Calibri"/>
                <w:sz w:val="16"/>
                <w:szCs w:val="16"/>
                <w:lang w:eastAsia="en-US"/>
              </w:rPr>
            </w:pPr>
            <w:r w:rsidRPr="003F41DE">
              <w:rPr>
                <w:rFonts w:eastAsia="Calibri"/>
                <w:sz w:val="16"/>
                <w:szCs w:val="16"/>
                <w:lang w:eastAsia="en-US"/>
              </w:rPr>
              <w:t>Кобр = Ком + Кос + 2 * Кпр, где</w:t>
            </w:r>
          </w:p>
          <w:p w:rsidR="003F41DE" w:rsidRPr="003F41DE" w:rsidRDefault="003F41DE" w:rsidP="003F41DE">
            <w:pPr>
              <w:rPr>
                <w:rFonts w:eastAsia="Calibri"/>
                <w:sz w:val="16"/>
                <w:szCs w:val="16"/>
                <w:lang w:eastAsia="en-US"/>
              </w:rPr>
            </w:pPr>
            <w:r w:rsidRPr="003F41DE">
              <w:rPr>
                <w:rFonts w:eastAsia="Calibri"/>
                <w:sz w:val="16"/>
                <w:szCs w:val="16"/>
                <w:lang w:eastAsia="en-US"/>
              </w:rPr>
              <w:t>Ком — количество обращений пострадавших граждан-участников долевого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поступивших в соответствии с Федеральным законом от 02.05.2006</w:t>
            </w:r>
          </w:p>
          <w:p w:rsidR="003F41DE" w:rsidRPr="003F41DE" w:rsidRDefault="003F41DE" w:rsidP="003F41DE">
            <w:pPr>
              <w:rPr>
                <w:rFonts w:eastAsia="Calibri"/>
                <w:sz w:val="16"/>
                <w:szCs w:val="16"/>
                <w:lang w:eastAsia="en-US"/>
              </w:rPr>
            </w:pPr>
            <w:r w:rsidRPr="003F41DE">
              <w:rPr>
                <w:rFonts w:eastAsia="Calibri"/>
                <w:sz w:val="16"/>
                <w:szCs w:val="16"/>
                <w:lang w:eastAsia="en-US"/>
              </w:rPr>
              <w:t>Не 59-Ф3 «О порядке рассмотрения обращений граждан Российской Федерации»</w:t>
            </w:r>
          </w:p>
          <w:p w:rsidR="003F41DE" w:rsidRPr="003F41DE" w:rsidRDefault="003F41DE" w:rsidP="003F41DE">
            <w:pPr>
              <w:rPr>
                <w:rFonts w:eastAsia="Calibri"/>
                <w:sz w:val="16"/>
                <w:szCs w:val="16"/>
                <w:lang w:eastAsia="en-US"/>
              </w:rPr>
            </w:pPr>
            <w:r w:rsidRPr="003F41DE">
              <w:rPr>
                <w:rFonts w:eastAsia="Calibri"/>
                <w:sz w:val="16"/>
                <w:szCs w:val="16"/>
                <w:lang w:eastAsia="en-US"/>
              </w:rPr>
              <w:t>в письменной форме или в форме электронного документа, за отчетный период</w:t>
            </w:r>
          </w:p>
          <w:p w:rsidR="003F41DE" w:rsidRPr="003F41DE" w:rsidRDefault="003F41DE" w:rsidP="003F41DE">
            <w:pPr>
              <w:rPr>
                <w:rFonts w:eastAsia="Calibri"/>
                <w:sz w:val="16"/>
                <w:szCs w:val="16"/>
                <w:lang w:eastAsia="en-US"/>
              </w:rPr>
            </w:pPr>
            <w:r w:rsidRPr="003F41DE">
              <w:rPr>
                <w:rFonts w:eastAsia="Calibri"/>
                <w:sz w:val="16"/>
                <w:szCs w:val="16"/>
                <w:lang w:eastAsia="en-US"/>
              </w:rPr>
              <w:t>в Правительство Московской области или должностным лицам Правительства</w:t>
            </w:r>
          </w:p>
          <w:p w:rsidR="003F41DE" w:rsidRPr="003F41DE" w:rsidRDefault="003F41DE" w:rsidP="003F41DE">
            <w:pPr>
              <w:rPr>
                <w:rFonts w:eastAsia="Calibri"/>
                <w:sz w:val="16"/>
                <w:szCs w:val="16"/>
                <w:lang w:eastAsia="en-US"/>
              </w:rPr>
            </w:pPr>
            <w:r w:rsidRPr="003F41DE">
              <w:rPr>
                <w:rFonts w:eastAsia="Calibri"/>
                <w:sz w:val="16"/>
                <w:szCs w:val="16"/>
                <w:lang w:eastAsia="en-US"/>
              </w:rPr>
              <w:t>Московской области.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КОС - КОЛИЧССТВО обращений пострадавших граждан-участников ДОЛЗВОГО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по вопросам долевого строительства в социальных сетях на страницах</w:t>
            </w:r>
          </w:p>
          <w:p w:rsidR="003F41DE" w:rsidRPr="003F41DE" w:rsidRDefault="003F41DE" w:rsidP="003F41DE">
            <w:pPr>
              <w:rPr>
                <w:rFonts w:eastAsia="Calibri"/>
                <w:sz w:val="16"/>
                <w:szCs w:val="16"/>
                <w:lang w:eastAsia="en-US"/>
              </w:rPr>
            </w:pPr>
            <w:r w:rsidRPr="003F41DE">
              <w:rPr>
                <w:rFonts w:eastAsia="Calibri"/>
                <w:sz w:val="16"/>
                <w:szCs w:val="16"/>
                <w:lang w:eastAsia="en-US"/>
              </w:rPr>
              <w:t>Правительства Московской области, Губернатора Московской области, пресс-</w:t>
            </w:r>
          </w:p>
          <w:p w:rsidR="003F41DE" w:rsidRPr="003F41DE" w:rsidRDefault="003F41DE" w:rsidP="003F41DE">
            <w:pPr>
              <w:rPr>
                <w:rFonts w:eastAsia="Calibri"/>
                <w:sz w:val="16"/>
                <w:szCs w:val="16"/>
                <w:lang w:eastAsia="en-US"/>
              </w:rPr>
            </w:pPr>
            <w:r w:rsidRPr="003F41DE">
              <w:rPr>
                <w:rFonts w:eastAsia="Calibri"/>
                <w:sz w:val="16"/>
                <w:szCs w:val="16"/>
                <w:lang w:eastAsia="en-US"/>
              </w:rPr>
              <w:t>службы Губернатора Московской области за отчетный период.</w:t>
            </w:r>
          </w:p>
          <w:p w:rsidR="003F41DE" w:rsidRPr="003F41DE" w:rsidRDefault="003F41DE" w:rsidP="003F41DE">
            <w:pPr>
              <w:rPr>
                <w:rFonts w:eastAsia="Calibri"/>
                <w:sz w:val="16"/>
                <w:szCs w:val="16"/>
                <w:lang w:eastAsia="en-US"/>
              </w:rPr>
            </w:pPr>
            <w:r w:rsidRPr="003F41DE">
              <w:rPr>
                <w:rFonts w:eastAsia="Calibri"/>
                <w:sz w:val="16"/>
                <w:szCs w:val="16"/>
                <w:lang w:eastAsia="en-US"/>
              </w:rPr>
              <w:t>Кпр — количество зарегистрированных в Министерстве протестных акций</w:t>
            </w:r>
          </w:p>
          <w:p w:rsidR="003F41DE" w:rsidRPr="003F41DE" w:rsidRDefault="003F41DE" w:rsidP="003F41DE">
            <w:pPr>
              <w:rPr>
                <w:rFonts w:eastAsia="Calibri"/>
                <w:sz w:val="16"/>
                <w:szCs w:val="16"/>
                <w:lang w:eastAsia="en-US"/>
              </w:rPr>
            </w:pPr>
            <w:r w:rsidRPr="003F41DE">
              <w:rPr>
                <w:rFonts w:eastAsia="Calibri"/>
                <w:sz w:val="16"/>
                <w:szCs w:val="16"/>
                <w:lang w:eastAsia="en-US"/>
              </w:rPr>
              <w:t>пострадавших граждан-участников долевого строительства многоквартирных</w:t>
            </w:r>
          </w:p>
          <w:p w:rsidR="003F41DE" w:rsidRPr="003F41DE" w:rsidRDefault="003F41DE" w:rsidP="003F41DE">
            <w:pPr>
              <w:rPr>
                <w:rFonts w:eastAsia="Calibri"/>
                <w:sz w:val="16"/>
                <w:szCs w:val="16"/>
                <w:lang w:eastAsia="en-US"/>
              </w:rPr>
            </w:pPr>
            <w:r w:rsidRPr="003F41DE">
              <w:rPr>
                <w:rFonts w:eastAsia="Calibri"/>
                <w:sz w:val="16"/>
                <w:szCs w:val="16"/>
                <w:lang w:eastAsia="en-US"/>
              </w:rPr>
              <w:t>жилых домов на территории муниципального образования.</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Пкд — коэффициенты, применяемые к показателю </w:t>
            </w:r>
            <w:r w:rsidRPr="003F41DE">
              <w:rPr>
                <w:rFonts w:eastAsia="Calibri"/>
                <w:sz w:val="16"/>
                <w:szCs w:val="16"/>
                <w:lang w:eastAsia="en-US"/>
              </w:rPr>
              <w:lastRenderedPageBreak/>
              <w:t>за работу органа местного</w:t>
            </w:r>
          </w:p>
          <w:p w:rsidR="003F41DE" w:rsidRPr="003F41DE" w:rsidRDefault="003F41DE" w:rsidP="003F41DE">
            <w:pPr>
              <w:rPr>
                <w:rFonts w:eastAsia="Calibri"/>
                <w:sz w:val="16"/>
                <w:szCs w:val="16"/>
                <w:lang w:eastAsia="en-US"/>
              </w:rPr>
            </w:pPr>
            <w:r w:rsidRPr="003F41DE">
              <w:rPr>
                <w:rFonts w:eastAsia="Calibri"/>
                <w:sz w:val="16"/>
                <w:szCs w:val="16"/>
                <w:lang w:eastAsia="en-US"/>
              </w:rPr>
              <w:t>самоуправления для снижения протестного настроения граждан-участников</w:t>
            </w:r>
          </w:p>
          <w:p w:rsidR="003F41DE" w:rsidRPr="003F41DE" w:rsidRDefault="003F41DE" w:rsidP="003F41DE">
            <w:pPr>
              <w:rPr>
                <w:rFonts w:eastAsia="Calibri"/>
                <w:sz w:val="16"/>
                <w:szCs w:val="16"/>
                <w:lang w:eastAsia="en-US"/>
              </w:rPr>
            </w:pPr>
            <w:r w:rsidRPr="003F41DE">
              <w:rPr>
                <w:rFonts w:eastAsia="Calibri"/>
                <w:sz w:val="16"/>
                <w:szCs w:val="16"/>
                <w:lang w:eastAsia="en-US"/>
              </w:rPr>
              <w:t>долевого строительства, права которых были нарушены.</w:t>
            </w:r>
          </w:p>
          <w:p w:rsidR="003F41DE" w:rsidRPr="003F41DE" w:rsidRDefault="003F41DE" w:rsidP="003F41DE">
            <w:pPr>
              <w:rPr>
                <w:rFonts w:eastAsia="Calibri"/>
                <w:sz w:val="16"/>
                <w:szCs w:val="16"/>
                <w:lang w:eastAsia="en-US"/>
              </w:rPr>
            </w:pPr>
            <w:r w:rsidRPr="003F41DE">
              <w:rPr>
                <w:rFonts w:eastAsia="Calibri"/>
                <w:sz w:val="16"/>
                <w:szCs w:val="16"/>
                <w:lang w:eastAsia="en-US"/>
              </w:rPr>
              <w:t>Пкд = Ки * Кп</w:t>
            </w:r>
          </w:p>
          <w:p w:rsidR="003F41DE" w:rsidRPr="003F41DE" w:rsidRDefault="003F41DE" w:rsidP="003F41DE">
            <w:pPr>
              <w:rPr>
                <w:rFonts w:eastAsia="Calibri"/>
                <w:sz w:val="16"/>
                <w:szCs w:val="16"/>
                <w:lang w:eastAsia="en-US"/>
              </w:rPr>
            </w:pPr>
            <w:r w:rsidRPr="003F41DE">
              <w:rPr>
                <w:rFonts w:eastAsia="Calibri"/>
                <w:sz w:val="16"/>
                <w:szCs w:val="16"/>
                <w:lang w:eastAsia="en-US"/>
              </w:rPr>
              <w:t>Ки = 1,3 — коэффициент применяется при выявлении одного или нескольких</w:t>
            </w:r>
          </w:p>
          <w:p w:rsidR="003F41DE" w:rsidRPr="003F41DE" w:rsidRDefault="003F41DE" w:rsidP="003F41DE">
            <w:pPr>
              <w:rPr>
                <w:rFonts w:eastAsia="Calibri"/>
                <w:sz w:val="16"/>
                <w:szCs w:val="16"/>
                <w:lang w:eastAsia="en-US"/>
              </w:rPr>
            </w:pPr>
            <w:r w:rsidRPr="003F41DE">
              <w:rPr>
                <w:rFonts w:eastAsia="Calibri"/>
                <w:sz w:val="16"/>
                <w:szCs w:val="16"/>
                <w:lang w:eastAsia="en-US"/>
              </w:rPr>
              <w:t>следующих фактов:</w:t>
            </w:r>
          </w:p>
          <w:p w:rsidR="003F41DE" w:rsidRPr="003F41DE" w:rsidRDefault="003F41DE" w:rsidP="003F41DE">
            <w:pPr>
              <w:rPr>
                <w:rFonts w:eastAsia="Calibri"/>
                <w:sz w:val="16"/>
                <w:szCs w:val="16"/>
                <w:lang w:eastAsia="en-US"/>
              </w:rPr>
            </w:pPr>
            <w:r w:rsidRPr="003F41DE">
              <w:rPr>
                <w:rFonts w:eastAsia="Calibri"/>
                <w:sz w:val="16"/>
                <w:szCs w:val="16"/>
                <w:lang w:eastAsia="en-US"/>
              </w:rPr>
              <w:t>предоставление недостоверной информации органом местного</w:t>
            </w:r>
          </w:p>
          <w:p w:rsidR="003F41DE" w:rsidRPr="003F41DE" w:rsidRDefault="003F41DE" w:rsidP="003F41DE">
            <w:pPr>
              <w:rPr>
                <w:rFonts w:eastAsia="Calibri"/>
                <w:sz w:val="16"/>
                <w:szCs w:val="16"/>
                <w:lang w:eastAsia="en-US"/>
              </w:rPr>
            </w:pPr>
            <w:r w:rsidRPr="003F41DE">
              <w:rPr>
                <w:rFonts w:eastAsia="Calibri"/>
                <w:sz w:val="16"/>
                <w:szCs w:val="16"/>
                <w:lang w:eastAsia="en-US"/>
              </w:rPr>
              <w:t>самоуправления пострадавшим гражданам-участникам долевого строительства;</w:t>
            </w:r>
          </w:p>
          <w:p w:rsidR="003F41DE" w:rsidRPr="003F41DE" w:rsidRDefault="003F41DE" w:rsidP="003F41DE">
            <w:pPr>
              <w:rPr>
                <w:rFonts w:eastAsia="Calibri"/>
                <w:sz w:val="16"/>
                <w:szCs w:val="16"/>
                <w:lang w:eastAsia="en-US"/>
              </w:rPr>
            </w:pPr>
            <w:r w:rsidRPr="003F41DE">
              <w:rPr>
                <w:rFonts w:eastAsia="Calibri"/>
                <w:sz w:val="16"/>
                <w:szCs w:val="16"/>
                <w:lang w:eastAsia="en-US"/>
              </w:rPr>
              <w:t>игнорирование вопросов граждан-участников долевого строительства в чатах,</w:t>
            </w:r>
          </w:p>
          <w:p w:rsidR="003F41DE" w:rsidRPr="003F41DE" w:rsidRDefault="003F41DE" w:rsidP="003F41DE">
            <w:pPr>
              <w:rPr>
                <w:rFonts w:eastAsia="Calibri"/>
                <w:sz w:val="16"/>
                <w:szCs w:val="16"/>
                <w:lang w:eastAsia="en-US"/>
              </w:rPr>
            </w:pPr>
            <w:r w:rsidRPr="003F41DE">
              <w:rPr>
                <w:rFonts w:eastAsia="Calibri"/>
                <w:sz w:val="16"/>
                <w:szCs w:val="16"/>
                <w:lang w:eastAsia="en-US"/>
              </w:rPr>
              <w:t>созданных Министерством.</w:t>
            </w:r>
          </w:p>
          <w:p w:rsidR="003F41DE" w:rsidRPr="003F41DE" w:rsidRDefault="003F41DE" w:rsidP="003F41DE">
            <w:pPr>
              <w:rPr>
                <w:rFonts w:eastAsia="Calibri"/>
                <w:sz w:val="16"/>
                <w:szCs w:val="16"/>
                <w:lang w:eastAsia="en-US"/>
              </w:rPr>
            </w:pPr>
            <w:r w:rsidRPr="003F41DE">
              <w:rPr>
                <w:rFonts w:eastAsia="Calibri"/>
                <w:sz w:val="16"/>
                <w:szCs w:val="16"/>
                <w:lang w:eastAsia="en-US"/>
              </w:rPr>
              <w:t>Кп = 0,8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100%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Кп = 0,9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75-99%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Кл = 1,1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51-74%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Кп = 1,2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менее 50%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Наиболее эффективная работа ОМС соответствует ДПО = О, в иных случаях</w:t>
            </w:r>
          </w:p>
          <w:p w:rsidR="003F41DE" w:rsidRPr="003F41DE" w:rsidRDefault="003F41DE" w:rsidP="003F41DE">
            <w:pPr>
              <w:rPr>
                <w:rFonts w:eastAsia="Calibri"/>
                <w:sz w:val="16"/>
                <w:szCs w:val="16"/>
                <w:lang w:eastAsia="en-US"/>
              </w:rPr>
            </w:pPr>
            <w:r w:rsidRPr="003F41DE">
              <w:rPr>
                <w:rFonts w:eastAsia="Calibri"/>
                <w:sz w:val="16"/>
                <w:szCs w:val="16"/>
                <w:lang w:eastAsia="en-US"/>
              </w:rPr>
              <w:t>наиболее эффективная работа соответствует наименьшему значению ДПО,</w:t>
            </w:r>
          </w:p>
          <w:p w:rsidR="003F41DE" w:rsidRPr="003F41DE" w:rsidRDefault="003F41DE" w:rsidP="003F41DE">
            <w:pPr>
              <w:rPr>
                <w:rFonts w:eastAsia="Calibri"/>
                <w:sz w:val="16"/>
                <w:szCs w:val="16"/>
                <w:lang w:eastAsia="en-US"/>
              </w:rPr>
            </w:pPr>
            <w:r w:rsidRPr="003F41DE">
              <w:rPr>
                <w:rFonts w:eastAsia="Calibri"/>
                <w:sz w:val="16"/>
                <w:szCs w:val="16"/>
                <w:lang w:eastAsia="en-US"/>
              </w:rPr>
              <w:t>наихудшая — наибольшему.</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lastRenderedPageBreak/>
              <w:t>10</w:t>
            </w:r>
          </w:p>
        </w:tc>
        <w:tc>
          <w:tcPr>
            <w:tcW w:w="2894" w:type="dxa"/>
          </w:tcPr>
          <w:p w:rsidR="003F41DE" w:rsidRPr="003F41DE" w:rsidRDefault="003F41DE" w:rsidP="003F41DE">
            <w:pPr>
              <w:rPr>
                <w:sz w:val="16"/>
                <w:szCs w:val="16"/>
                <w:lang w:eastAsia="en-US"/>
              </w:rPr>
            </w:pPr>
            <w:r w:rsidRPr="003F41DE">
              <w:rPr>
                <w:sz w:val="16"/>
                <w:szCs w:val="16"/>
                <w:lang w:eastAsia="en-US"/>
              </w:rPr>
              <w:t>«</w:t>
            </w:r>
            <w:r w:rsidRPr="003F41DE">
              <w:rPr>
                <w:rFonts w:eastAsia="Calibri"/>
                <w:sz w:val="16"/>
                <w:szCs w:val="16"/>
                <w:lang w:eastAsia="en-US"/>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w:t>
            </w:r>
            <w:r w:rsidRPr="003F41DE">
              <w:rPr>
                <w:rFonts w:eastAsia="Calibri"/>
                <w:sz w:val="16"/>
                <w:szCs w:val="16"/>
                <w:lang w:eastAsia="en-US"/>
              </w:rPr>
              <w:lastRenderedPageBreak/>
              <w:t>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3F41DE" w:rsidRPr="003F41DE" w:rsidRDefault="003F41DE" w:rsidP="003F41DE">
            <w:pPr>
              <w:widowControl w:val="0"/>
              <w:autoSpaceDE w:val="0"/>
              <w:autoSpaceDN w:val="0"/>
              <w:adjustRightInd w:val="0"/>
              <w:jc w:val="both"/>
              <w:rPr>
                <w:sz w:val="16"/>
                <w:szCs w:val="16"/>
              </w:rPr>
            </w:pP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lastRenderedPageBreak/>
              <w:t>Шт.</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следующие данные: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 xml:space="preserve">-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w:t>
            </w:r>
            <w:r w:rsidRPr="003F41DE">
              <w:rPr>
                <w:rFonts w:eastAsia="Calibri"/>
                <w:sz w:val="16"/>
                <w:szCs w:val="16"/>
                <w:lang w:eastAsia="en-US"/>
              </w:rPr>
              <w:lastRenderedPageBreak/>
              <w:t>ИЖС и допустимости размещения объекта индивидуального жилищного строительства или садового дома на земельном участке;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Источники данных: органы местного самоуправления муниципальных образований Московской области.</w:t>
            </w:r>
          </w:p>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highlight w:val="yellow"/>
              </w:rPr>
            </w:pPr>
          </w:p>
        </w:tc>
      </w:tr>
      <w:tr w:rsidR="003F41DE" w:rsidRPr="003F41DE" w:rsidTr="00FC1E35">
        <w:trPr>
          <w:trHeight w:val="293"/>
        </w:trPr>
        <w:tc>
          <w:tcPr>
            <w:tcW w:w="738" w:type="dxa"/>
            <w:tcBorders>
              <w:right w:val="single" w:sz="4" w:space="0" w:color="auto"/>
            </w:tcBorders>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lastRenderedPageBreak/>
              <w:t>3</w:t>
            </w:r>
          </w:p>
        </w:tc>
        <w:tc>
          <w:tcPr>
            <w:tcW w:w="14288" w:type="dxa"/>
            <w:gridSpan w:val="5"/>
            <w:tcBorders>
              <w:right w:val="single" w:sz="4" w:space="0" w:color="auto"/>
            </w:tcBorders>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 xml:space="preserve">Подпрограмма </w:t>
            </w:r>
            <w:r w:rsidR="001F39EE">
              <w:rPr>
                <w:rFonts w:eastAsia="Calibri"/>
                <w:sz w:val="16"/>
                <w:szCs w:val="16"/>
                <w:lang w:eastAsia="en-US"/>
              </w:rPr>
              <w:t xml:space="preserve">2 </w:t>
            </w:r>
            <w:r w:rsidRPr="003F41DE">
              <w:rPr>
                <w:sz w:val="16"/>
                <w:szCs w:val="16"/>
              </w:rPr>
              <w:t>«Обеспечение жильем молодых семей»</w:t>
            </w:r>
          </w:p>
        </w:tc>
      </w:tr>
      <w:tr w:rsidR="003F41DE" w:rsidRPr="003F41DE" w:rsidTr="00FC1E35">
        <w:trPr>
          <w:trHeight w:val="390"/>
        </w:trPr>
        <w:tc>
          <w:tcPr>
            <w:tcW w:w="738" w:type="dxa"/>
          </w:tcPr>
          <w:p w:rsidR="003F41DE" w:rsidRPr="003F41DE" w:rsidRDefault="003F41DE" w:rsidP="003F41DE">
            <w:pPr>
              <w:widowControl w:val="0"/>
              <w:autoSpaceDE w:val="0"/>
              <w:autoSpaceDN w:val="0"/>
              <w:adjustRightInd w:val="0"/>
              <w:ind w:left="-706"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rFonts w:eastAsia="Calibri"/>
                <w:sz w:val="16"/>
                <w:szCs w:val="16"/>
                <w:lang w:eastAsia="en-US"/>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rFonts w:eastAsia="Calibri"/>
                <w:sz w:val="16"/>
                <w:szCs w:val="16"/>
                <w:lang w:eastAsia="en-US"/>
              </w:rPr>
              <w:t>Семей</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3F41DE" w:rsidRPr="003F41DE" w:rsidRDefault="003F41DE" w:rsidP="003F41DE">
            <w:pPr>
              <w:widowControl w:val="0"/>
              <w:autoSpaceDE w:val="0"/>
              <w:autoSpaceDN w:val="0"/>
              <w:adjustRightInd w:val="0"/>
              <w:ind w:firstLine="5"/>
              <w:rPr>
                <w:rFonts w:eastAsia="Calibri"/>
                <w:sz w:val="16"/>
                <w:szCs w:val="16"/>
                <w:lang w:eastAsia="en-US"/>
              </w:rPr>
            </w:pPr>
          </w:p>
        </w:tc>
        <w:tc>
          <w:tcPr>
            <w:tcW w:w="3119" w:type="dxa"/>
          </w:tcPr>
          <w:p w:rsidR="003F41DE" w:rsidRPr="003F41DE" w:rsidRDefault="003F41DE" w:rsidP="003F41DE">
            <w:pPr>
              <w:rPr>
                <w:rFonts w:eastAsia="Calibri"/>
                <w:sz w:val="16"/>
                <w:szCs w:val="16"/>
                <w:lang w:eastAsia="en-US"/>
              </w:rPr>
            </w:pPr>
            <w:r w:rsidRPr="003F41DE">
              <w:rPr>
                <w:rFonts w:eastAsia="Calibri"/>
                <w:sz w:val="16"/>
                <w:szCs w:val="16"/>
                <w:lang w:eastAsia="en-US"/>
              </w:rPr>
              <w:t>Орган местного самоуправления муниципального образования Московской области.</w:t>
            </w:r>
          </w:p>
          <w:p w:rsidR="003F41DE" w:rsidRPr="003F41DE" w:rsidRDefault="003F41DE" w:rsidP="003F41DE">
            <w:pPr>
              <w:widowControl w:val="0"/>
              <w:autoSpaceDE w:val="0"/>
              <w:autoSpaceDN w:val="0"/>
              <w:adjustRightInd w:val="0"/>
              <w:ind w:firstLine="5"/>
              <w:rPr>
                <w:sz w:val="16"/>
                <w:szCs w:val="16"/>
                <w:highlight w:val="yellow"/>
              </w:rPr>
            </w:pPr>
          </w:p>
        </w:tc>
        <w:tc>
          <w:tcPr>
            <w:tcW w:w="2977"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ind w:firstLine="5"/>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p>
        </w:tc>
        <w:tc>
          <w:tcPr>
            <w:tcW w:w="14288" w:type="dxa"/>
            <w:gridSpan w:val="5"/>
          </w:tcPr>
          <w:p w:rsidR="003F41DE" w:rsidRPr="003F41DE" w:rsidRDefault="003F41DE" w:rsidP="003F41DE">
            <w:pPr>
              <w:widowControl w:val="0"/>
              <w:autoSpaceDE w:val="0"/>
              <w:autoSpaceDN w:val="0"/>
              <w:adjustRightInd w:val="0"/>
              <w:jc w:val="center"/>
              <w:rPr>
                <w:sz w:val="16"/>
                <w:szCs w:val="16"/>
              </w:rPr>
            </w:pPr>
            <w:r w:rsidRPr="003F41DE">
              <w:rPr>
                <w:sz w:val="16"/>
                <w:szCs w:val="16"/>
              </w:rPr>
              <w:t xml:space="preserve">Подпрограмма </w:t>
            </w:r>
            <w:r w:rsidR="001F39EE">
              <w:rPr>
                <w:sz w:val="16"/>
                <w:szCs w:val="16"/>
              </w:rPr>
              <w:t xml:space="preserve">3 </w:t>
            </w:r>
            <w:r w:rsidRPr="003F41DE">
              <w:rPr>
                <w:rFonts w:eastAsia="Calibri"/>
                <w:sz w:val="16"/>
                <w:szCs w:val="16"/>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rFonts w:eastAsia="Calibri"/>
                <w:sz w:val="16"/>
                <w:szCs w:val="16"/>
                <w:lang w:eastAsia="en-US"/>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71" w:type="dxa"/>
          </w:tcPr>
          <w:p w:rsidR="003F41DE" w:rsidRPr="003F41DE" w:rsidRDefault="001F39EE" w:rsidP="003F41DE">
            <w:pPr>
              <w:widowControl w:val="0"/>
              <w:autoSpaceDE w:val="0"/>
              <w:autoSpaceDN w:val="0"/>
              <w:adjustRightInd w:val="0"/>
              <w:jc w:val="center"/>
              <w:rPr>
                <w:rFonts w:eastAsia="Calibri"/>
                <w:sz w:val="16"/>
                <w:szCs w:val="16"/>
                <w:lang w:eastAsia="en-US"/>
              </w:rPr>
            </w:pPr>
            <w:r w:rsidRPr="003F41DE">
              <w:rPr>
                <w:sz w:val="16"/>
                <w:szCs w:val="16"/>
                <w:lang w:eastAsia="en-US"/>
              </w:rPr>
              <w:t>%</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Значение целевого показателя по Московской области рассчитывается по формуле: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Д = Чобесп / Чобщ * 100%,</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где: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r w:rsidRPr="003F41DE">
              <w:rPr>
                <w:sz w:val="16"/>
                <w:szCs w:val="16"/>
              </w:rPr>
              <w:t>2</w:t>
            </w:r>
          </w:p>
        </w:tc>
        <w:tc>
          <w:tcPr>
            <w:tcW w:w="2894" w:type="dxa"/>
          </w:tcPr>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«Численность детей-сирот и детей, оставшихся без попечения родителей, </w:t>
            </w:r>
            <w:r w:rsidRPr="003F41DE">
              <w:rPr>
                <w:rFonts w:eastAsia="Calibri"/>
                <w:sz w:val="16"/>
                <w:szCs w:val="16"/>
                <w:lang w:eastAsia="en-US"/>
              </w:rPr>
              <w:lastRenderedPageBreak/>
              <w:t>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3F41DE" w:rsidRPr="003F41DE" w:rsidRDefault="003F41DE" w:rsidP="003F41DE">
            <w:pPr>
              <w:widowControl w:val="0"/>
              <w:autoSpaceDE w:val="0"/>
              <w:autoSpaceDN w:val="0"/>
              <w:adjustRightInd w:val="0"/>
              <w:jc w:val="both"/>
              <w:rPr>
                <w:sz w:val="16"/>
                <w:szCs w:val="16"/>
              </w:rPr>
            </w:pPr>
          </w:p>
        </w:tc>
        <w:tc>
          <w:tcPr>
            <w:tcW w:w="1471" w:type="dxa"/>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lastRenderedPageBreak/>
              <w:t>Человек</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Значения показателя определяется данными о расходовании субвенций из бюджета Московской </w:t>
            </w:r>
            <w:r w:rsidRPr="003F41DE">
              <w:rPr>
                <w:rFonts w:eastAsia="Calibri"/>
                <w:sz w:val="16"/>
                <w:szCs w:val="16"/>
                <w:lang w:eastAsia="en-US"/>
              </w:rPr>
              <w:lastRenderedPageBreak/>
              <w:t>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p>
        </w:tc>
        <w:tc>
          <w:tcPr>
            <w:tcW w:w="14288" w:type="dxa"/>
            <w:gridSpan w:val="5"/>
          </w:tcPr>
          <w:p w:rsidR="003F41DE" w:rsidRPr="003F41DE" w:rsidRDefault="003F41DE" w:rsidP="003F41DE">
            <w:pPr>
              <w:widowControl w:val="0"/>
              <w:autoSpaceDE w:val="0"/>
              <w:autoSpaceDN w:val="0"/>
              <w:adjustRightInd w:val="0"/>
              <w:rPr>
                <w:sz w:val="16"/>
                <w:szCs w:val="16"/>
              </w:rPr>
            </w:pPr>
            <w:r w:rsidRPr="003F41DE">
              <w:rPr>
                <w:sz w:val="16"/>
                <w:szCs w:val="16"/>
              </w:rPr>
              <w:t xml:space="preserve">Подпрограмма </w:t>
            </w:r>
            <w:r w:rsidR="001F39EE">
              <w:rPr>
                <w:sz w:val="16"/>
                <w:szCs w:val="16"/>
              </w:rPr>
              <w:t xml:space="preserve">8 </w:t>
            </w:r>
            <w:r w:rsidRPr="003F41DE">
              <w:rPr>
                <w:sz w:val="16"/>
                <w:szCs w:val="16"/>
              </w:rPr>
              <w:t>«Обеспечение жильем отдельных категорий граждан, установленных федеральным законодательством»</w:t>
            </w:r>
          </w:p>
        </w:tc>
      </w:tr>
      <w:tr w:rsidR="003F41DE" w:rsidRPr="003F41DE" w:rsidTr="00FC1E35">
        <w:trPr>
          <w:trHeight w:val="253"/>
        </w:trPr>
        <w:tc>
          <w:tcPr>
            <w:tcW w:w="738" w:type="dxa"/>
          </w:tcPr>
          <w:p w:rsidR="003F41DE" w:rsidRPr="003F41DE" w:rsidRDefault="00BB2DDD" w:rsidP="003F41DE">
            <w:pPr>
              <w:widowControl w:val="0"/>
              <w:autoSpaceDE w:val="0"/>
              <w:autoSpaceDN w:val="0"/>
              <w:adjustRightInd w:val="0"/>
              <w:ind w:left="-704" w:firstLine="720"/>
              <w:jc w:val="center"/>
              <w:rPr>
                <w:sz w:val="16"/>
                <w:szCs w:val="16"/>
              </w:rPr>
            </w:pPr>
            <w:r>
              <w:rPr>
                <w:sz w:val="16"/>
                <w:szCs w:val="16"/>
              </w:rPr>
              <w:t>1</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N 181-ФЗ "О социальной защите инвалидов в Российской Федерации».</w:t>
            </w:r>
          </w:p>
          <w:p w:rsidR="003F41DE" w:rsidRPr="003F41DE" w:rsidRDefault="003F41DE" w:rsidP="003F41DE">
            <w:pPr>
              <w:rPr>
                <w:rFonts w:eastAsia="Calibri"/>
                <w:sz w:val="16"/>
                <w:szCs w:val="16"/>
                <w:lang w:eastAsia="en-US"/>
              </w:rPr>
            </w:pPr>
            <w:r w:rsidRPr="003F41DE">
              <w:rPr>
                <w:rFonts w:eastAsia="Calibri"/>
                <w:sz w:val="16"/>
                <w:szCs w:val="16"/>
                <w:lang w:eastAsia="en-US"/>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3F41DE" w:rsidRPr="003F41DE" w:rsidRDefault="003F41DE" w:rsidP="003F41DE">
            <w:pPr>
              <w:widowControl w:val="0"/>
              <w:autoSpaceDE w:val="0"/>
              <w:autoSpaceDN w:val="0"/>
              <w:adjustRightInd w:val="0"/>
              <w:jc w:val="both"/>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A82851"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r w:rsidR="003F41DE" w:rsidRPr="003F41DE" w:rsidTr="00FC1E35">
        <w:trPr>
          <w:trHeight w:val="253"/>
        </w:trPr>
        <w:tc>
          <w:tcPr>
            <w:tcW w:w="738" w:type="dxa"/>
          </w:tcPr>
          <w:p w:rsidR="003F41DE" w:rsidRPr="003F41DE" w:rsidRDefault="00BB2DDD" w:rsidP="003F41DE">
            <w:pPr>
              <w:widowControl w:val="0"/>
              <w:autoSpaceDE w:val="0"/>
              <w:autoSpaceDN w:val="0"/>
              <w:adjustRightInd w:val="0"/>
              <w:ind w:left="-704" w:firstLine="720"/>
              <w:jc w:val="center"/>
              <w:rPr>
                <w:sz w:val="16"/>
                <w:szCs w:val="16"/>
              </w:rPr>
            </w:pPr>
            <w:r>
              <w:rPr>
                <w:sz w:val="16"/>
                <w:szCs w:val="16"/>
              </w:rPr>
              <w:t>2</w:t>
            </w:r>
          </w:p>
        </w:tc>
        <w:tc>
          <w:tcPr>
            <w:tcW w:w="2894" w:type="dxa"/>
          </w:tcPr>
          <w:p w:rsidR="003F41DE" w:rsidRPr="003F41DE" w:rsidRDefault="003F41DE" w:rsidP="003F41DE">
            <w:pPr>
              <w:rPr>
                <w:sz w:val="16"/>
                <w:szCs w:val="16"/>
              </w:rPr>
            </w:pPr>
            <w:r w:rsidRPr="003F41DE">
              <w:rPr>
                <w:sz w:val="16"/>
                <w:szCs w:val="16"/>
                <w:lang w:eastAsia="en-US"/>
              </w:rPr>
              <w:t>«</w:t>
            </w:r>
            <w:r w:rsidRPr="003F41DE">
              <w:rPr>
                <w:sz w:val="16"/>
                <w:szCs w:val="16"/>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rsidR="003F41DE" w:rsidRPr="003F41DE" w:rsidRDefault="003F41DE" w:rsidP="003F41DE">
            <w:pPr>
              <w:widowControl w:val="0"/>
              <w:autoSpaceDE w:val="0"/>
              <w:autoSpaceDN w:val="0"/>
              <w:adjustRightInd w:val="0"/>
              <w:jc w:val="both"/>
              <w:rPr>
                <w:sz w:val="16"/>
                <w:szCs w:val="16"/>
              </w:rPr>
            </w:pP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N 5-ФЗ «О ветеранах», Федеральным законом от 24.11.1995 N 181-ФЗ «О социальной защите инвалидов в Российской Федерации».</w:t>
            </w:r>
          </w:p>
          <w:p w:rsidR="003F41DE" w:rsidRPr="003F41DE" w:rsidRDefault="003F41DE" w:rsidP="003F41DE">
            <w:pPr>
              <w:rPr>
                <w:rFonts w:eastAsia="Calibri"/>
                <w:sz w:val="16"/>
                <w:szCs w:val="16"/>
                <w:lang w:eastAsia="en-US"/>
              </w:rPr>
            </w:pPr>
            <w:r w:rsidRPr="003F41DE">
              <w:rPr>
                <w:rFonts w:eastAsia="Calibri"/>
                <w:sz w:val="16"/>
                <w:szCs w:val="16"/>
                <w:lang w:eastAsia="en-US"/>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3F41DE" w:rsidRPr="003F41DE" w:rsidRDefault="003F41DE" w:rsidP="003F41DE">
            <w:pPr>
              <w:widowControl w:val="0"/>
              <w:autoSpaceDE w:val="0"/>
              <w:autoSpaceDN w:val="0"/>
              <w:adjustRightInd w:val="0"/>
              <w:jc w:val="both"/>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A82851"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bl>
    <w:p w:rsidR="003F41DE" w:rsidRDefault="003F41DE" w:rsidP="0033076C">
      <w:pPr>
        <w:pStyle w:val="ConsPlusNormal"/>
        <w:widowControl/>
        <w:spacing w:before="120" w:after="120"/>
        <w:ind w:firstLine="500"/>
        <w:jc w:val="both"/>
        <w:outlineLvl w:val="1"/>
        <w:rPr>
          <w:rFonts w:ascii="Times New Roman" w:hAnsi="Times New Roman" w:cs="Times New Roman"/>
          <w:b/>
          <w:color w:val="FF0000"/>
          <w:sz w:val="16"/>
          <w:szCs w:val="16"/>
        </w:rPr>
        <w:sectPr w:rsidR="003F41DE" w:rsidSect="003F41DE">
          <w:pgSz w:w="16838" w:h="11906" w:orient="landscape"/>
          <w:pgMar w:top="851" w:right="567" w:bottom="567" w:left="1134" w:header="709" w:footer="709" w:gutter="0"/>
          <w:cols w:space="708"/>
          <w:docGrid w:linePitch="360"/>
        </w:sectPr>
      </w:pPr>
    </w:p>
    <w:p w:rsidR="000E5519" w:rsidRPr="008E3B1D" w:rsidRDefault="000E5519" w:rsidP="005E5685">
      <w:pPr>
        <w:pStyle w:val="ConsPlusNormal"/>
        <w:widowControl/>
        <w:spacing w:before="120" w:after="120"/>
        <w:ind w:firstLine="567"/>
        <w:jc w:val="both"/>
        <w:outlineLvl w:val="1"/>
        <w:rPr>
          <w:rFonts w:ascii="Times New Roman" w:hAnsi="Times New Roman" w:cs="Times New Roman"/>
          <w:b/>
          <w:sz w:val="16"/>
          <w:szCs w:val="16"/>
        </w:rPr>
      </w:pPr>
      <w:r w:rsidRPr="008E3B1D">
        <w:rPr>
          <w:rFonts w:ascii="Times New Roman" w:hAnsi="Times New Roman" w:cs="Times New Roman"/>
          <w:b/>
          <w:sz w:val="16"/>
          <w:szCs w:val="16"/>
        </w:rPr>
        <w:lastRenderedPageBreak/>
        <w:t>5. Порядок взаимодействия ответственного за выполнение мероприятия подпрограммы с муниципальным заказчиком муниципальной программы</w:t>
      </w:r>
    </w:p>
    <w:p w:rsidR="000E5519" w:rsidRPr="008E3B1D" w:rsidRDefault="000E5519" w:rsidP="000E5519">
      <w:pPr>
        <w:jc w:val="both"/>
        <w:rPr>
          <w:sz w:val="16"/>
          <w:szCs w:val="16"/>
        </w:rPr>
      </w:pPr>
      <w:r w:rsidRPr="008E3B1D">
        <w:rPr>
          <w:sz w:val="16"/>
          <w:szCs w:val="16"/>
        </w:rPr>
        <w:t xml:space="preserve">5.1. </w:t>
      </w:r>
      <w:r>
        <w:rPr>
          <w:sz w:val="16"/>
          <w:szCs w:val="16"/>
        </w:rPr>
        <w:t xml:space="preserve"> </w:t>
      </w:r>
      <w:r w:rsidRPr="008E3B1D">
        <w:rPr>
          <w:sz w:val="16"/>
          <w:szCs w:val="16"/>
        </w:rPr>
        <w:t>Порядок взаимодействия ответственного за выполнение</w:t>
      </w:r>
      <w:r>
        <w:rPr>
          <w:sz w:val="16"/>
          <w:szCs w:val="16"/>
        </w:rPr>
        <w:t xml:space="preserve"> </w:t>
      </w:r>
      <w:r w:rsidRPr="008E3B1D">
        <w:rPr>
          <w:sz w:val="16"/>
          <w:szCs w:val="16"/>
        </w:rPr>
        <w:t>мероприятий Подпрогр</w:t>
      </w:r>
      <w:r>
        <w:rPr>
          <w:sz w:val="16"/>
          <w:szCs w:val="16"/>
        </w:rPr>
        <w:t>аммы 1</w:t>
      </w:r>
      <w:r w:rsidRPr="008E3B1D">
        <w:rPr>
          <w:sz w:val="16"/>
          <w:szCs w:val="16"/>
        </w:rPr>
        <w:t xml:space="preserve"> с муниципальным </w:t>
      </w:r>
      <w:r>
        <w:rPr>
          <w:sz w:val="16"/>
          <w:szCs w:val="16"/>
        </w:rPr>
        <w:t>заказчиком Подпрограммы 1</w:t>
      </w:r>
    </w:p>
    <w:p w:rsidR="000E5519" w:rsidRPr="008E3B1D" w:rsidRDefault="000E5519" w:rsidP="000E5519">
      <w:pPr>
        <w:jc w:val="both"/>
        <w:rPr>
          <w:sz w:val="16"/>
          <w:szCs w:val="16"/>
        </w:rPr>
      </w:pPr>
    </w:p>
    <w:p w:rsidR="000E5519" w:rsidRPr="008E3B1D" w:rsidRDefault="000E5519" w:rsidP="000E5519">
      <w:pPr>
        <w:jc w:val="both"/>
        <w:rPr>
          <w:sz w:val="16"/>
          <w:szCs w:val="16"/>
        </w:rPr>
      </w:pPr>
      <w:r>
        <w:rPr>
          <w:sz w:val="16"/>
          <w:szCs w:val="16"/>
        </w:rPr>
        <w:t>Муниципальный заказчик Подпрограммы 1</w:t>
      </w:r>
      <w:r w:rsidRPr="008E3B1D">
        <w:rPr>
          <w:sz w:val="16"/>
          <w:szCs w:val="16"/>
        </w:rPr>
        <w:t xml:space="preserve"> организует текущее управление реализацией Подпрограммы 1 и взаимодействие с исполнителями мероприятий Подпрограммы 1.</w:t>
      </w:r>
    </w:p>
    <w:p w:rsidR="000E5519" w:rsidRPr="008E3B1D" w:rsidRDefault="000E5519" w:rsidP="000E5519">
      <w:pPr>
        <w:jc w:val="both"/>
        <w:rPr>
          <w:sz w:val="16"/>
          <w:szCs w:val="16"/>
        </w:rPr>
      </w:pPr>
      <w:r w:rsidRPr="008E3B1D">
        <w:rPr>
          <w:sz w:val="16"/>
          <w:szCs w:val="16"/>
        </w:rPr>
        <w:t>Ответственные за выполнение мероприятий Подпрограммы 1:</w:t>
      </w:r>
    </w:p>
    <w:p w:rsidR="000E5519" w:rsidRPr="008E3B1D" w:rsidRDefault="000E5519" w:rsidP="000E5519">
      <w:pPr>
        <w:jc w:val="both"/>
        <w:rPr>
          <w:sz w:val="16"/>
          <w:szCs w:val="16"/>
        </w:rPr>
      </w:pPr>
      <w:r>
        <w:rPr>
          <w:sz w:val="16"/>
          <w:szCs w:val="16"/>
        </w:rPr>
        <w:t xml:space="preserve">- </w:t>
      </w:r>
      <w:r w:rsidRPr="008E3B1D">
        <w:rPr>
          <w:sz w:val="16"/>
          <w:szCs w:val="16"/>
        </w:rPr>
        <w:t>участвуют в обсуждении вопросов, связанных с реализацией и финансированием Подпрограммы 1;</w:t>
      </w:r>
    </w:p>
    <w:p w:rsidR="000E5519" w:rsidRDefault="000E5519" w:rsidP="000E5519">
      <w:pPr>
        <w:jc w:val="both"/>
        <w:rPr>
          <w:sz w:val="16"/>
          <w:szCs w:val="16"/>
        </w:rPr>
      </w:pPr>
      <w:r>
        <w:rPr>
          <w:sz w:val="16"/>
          <w:szCs w:val="16"/>
        </w:rPr>
        <w:t xml:space="preserve">- </w:t>
      </w:r>
      <w:r w:rsidRPr="008E3B1D">
        <w:rPr>
          <w:sz w:val="16"/>
          <w:szCs w:val="16"/>
        </w:rPr>
        <w:t>получают средства бюджета Московской области, предусмотренные на реализацию мероприятий Подпрограммы 1, и обеспечивают их целевое использование;</w:t>
      </w:r>
      <w:r>
        <w:rPr>
          <w:sz w:val="16"/>
          <w:szCs w:val="16"/>
        </w:rPr>
        <w:t xml:space="preserve"> </w:t>
      </w:r>
    </w:p>
    <w:p w:rsidR="000E5519" w:rsidRDefault="000E5519" w:rsidP="000E5519">
      <w:pPr>
        <w:jc w:val="both"/>
        <w:rPr>
          <w:sz w:val="16"/>
          <w:szCs w:val="16"/>
        </w:rPr>
      </w:pPr>
      <w:r>
        <w:rPr>
          <w:sz w:val="16"/>
          <w:szCs w:val="16"/>
        </w:rPr>
        <w:t xml:space="preserve">- </w:t>
      </w:r>
      <w:r w:rsidRPr="008E3B1D">
        <w:rPr>
          <w:sz w:val="16"/>
          <w:szCs w:val="16"/>
        </w:rPr>
        <w:t xml:space="preserve">готовят и представляют </w:t>
      </w:r>
      <w:r>
        <w:rPr>
          <w:sz w:val="16"/>
          <w:szCs w:val="16"/>
        </w:rPr>
        <w:t xml:space="preserve">муниципальному </w:t>
      </w:r>
      <w:r w:rsidRPr="008E3B1D">
        <w:rPr>
          <w:sz w:val="16"/>
          <w:szCs w:val="16"/>
        </w:rPr>
        <w:t>заказчику Подпрограммы 1 отчеты о реализ</w:t>
      </w:r>
      <w:r>
        <w:rPr>
          <w:sz w:val="16"/>
          <w:szCs w:val="16"/>
        </w:rPr>
        <w:t>ации мероприятий Подпрограммы 1;</w:t>
      </w:r>
    </w:p>
    <w:p w:rsidR="000E5519" w:rsidRPr="008E3B1D" w:rsidRDefault="000E5519" w:rsidP="000E5519">
      <w:pPr>
        <w:jc w:val="both"/>
        <w:rPr>
          <w:sz w:val="16"/>
          <w:szCs w:val="16"/>
        </w:rPr>
      </w:pPr>
      <w:r>
        <w:rPr>
          <w:sz w:val="16"/>
          <w:szCs w:val="16"/>
        </w:rPr>
        <w:t xml:space="preserve">Муниципальный заказчик Подпрограммы 1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1.</w:t>
      </w:r>
    </w:p>
    <w:p w:rsidR="000E5519" w:rsidRPr="008E3B1D" w:rsidRDefault="000E5519" w:rsidP="000E5519">
      <w:pPr>
        <w:jc w:val="both"/>
        <w:rPr>
          <w:sz w:val="16"/>
          <w:szCs w:val="16"/>
        </w:rPr>
      </w:pPr>
    </w:p>
    <w:p w:rsidR="000E5519" w:rsidRDefault="000E5519" w:rsidP="000E5519">
      <w:pPr>
        <w:jc w:val="both"/>
        <w:rPr>
          <w:sz w:val="16"/>
          <w:szCs w:val="16"/>
        </w:rPr>
      </w:pPr>
      <w:r>
        <w:rPr>
          <w:sz w:val="16"/>
          <w:szCs w:val="16"/>
        </w:rPr>
        <w:t>5</w:t>
      </w:r>
      <w:r w:rsidRPr="008E3B1D">
        <w:rPr>
          <w:sz w:val="16"/>
          <w:szCs w:val="16"/>
        </w:rPr>
        <w:t>.2. Порядок взаимодействия ответственного за выполнение</w:t>
      </w:r>
      <w:r>
        <w:rPr>
          <w:sz w:val="16"/>
          <w:szCs w:val="16"/>
        </w:rPr>
        <w:t xml:space="preserve"> </w:t>
      </w:r>
      <w:r w:rsidRPr="008E3B1D">
        <w:rPr>
          <w:sz w:val="16"/>
          <w:szCs w:val="16"/>
        </w:rPr>
        <w:t xml:space="preserve">мероприятия </w:t>
      </w:r>
      <w:r>
        <w:rPr>
          <w:sz w:val="16"/>
          <w:szCs w:val="16"/>
        </w:rPr>
        <w:t xml:space="preserve">Подпрограммы 2 с муниципальным </w:t>
      </w:r>
      <w:r w:rsidRPr="008E3B1D">
        <w:rPr>
          <w:sz w:val="16"/>
          <w:szCs w:val="16"/>
        </w:rPr>
        <w:t>заказчиком</w:t>
      </w:r>
      <w:r>
        <w:rPr>
          <w:sz w:val="16"/>
          <w:szCs w:val="16"/>
        </w:rPr>
        <w:t xml:space="preserve"> </w:t>
      </w:r>
      <w:r w:rsidRPr="008E3B1D">
        <w:rPr>
          <w:sz w:val="16"/>
          <w:szCs w:val="16"/>
        </w:rPr>
        <w:t>Подпрограммы 2</w:t>
      </w:r>
    </w:p>
    <w:p w:rsidR="000E5519" w:rsidRPr="008E3B1D" w:rsidRDefault="000E5519" w:rsidP="000E5519">
      <w:pPr>
        <w:jc w:val="both"/>
        <w:rPr>
          <w:sz w:val="16"/>
          <w:szCs w:val="16"/>
        </w:rPr>
      </w:pPr>
    </w:p>
    <w:p w:rsidR="000E5519" w:rsidRPr="00B91020" w:rsidRDefault="000E5519" w:rsidP="000E5519">
      <w:pPr>
        <w:jc w:val="both"/>
        <w:rPr>
          <w:sz w:val="16"/>
          <w:szCs w:val="16"/>
        </w:rPr>
      </w:pPr>
      <w:r w:rsidRPr="00B91020">
        <w:rPr>
          <w:sz w:val="16"/>
          <w:szCs w:val="16"/>
        </w:rPr>
        <w:t>Муниципальный заказчик Подпрограммы 2 организует текущее управление реализацией Подпрограммы 2 и взаимодействие с  исполнителями мероприятий Подпрограммы 2.</w:t>
      </w:r>
    </w:p>
    <w:p w:rsidR="000E5519" w:rsidRPr="008E3B1D"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2 осуществляют</w:t>
      </w:r>
      <w:r w:rsidRPr="008E3B1D">
        <w:rPr>
          <w:sz w:val="16"/>
          <w:szCs w:val="16"/>
        </w:rPr>
        <w:t>:</w:t>
      </w:r>
    </w:p>
    <w:p w:rsidR="000E5519" w:rsidRPr="00B91020" w:rsidRDefault="000E5519" w:rsidP="000E5519">
      <w:pPr>
        <w:jc w:val="both"/>
        <w:rPr>
          <w:sz w:val="16"/>
          <w:szCs w:val="16"/>
        </w:rPr>
      </w:pPr>
      <w:r w:rsidRPr="00B91020">
        <w:rPr>
          <w:sz w:val="16"/>
          <w:szCs w:val="16"/>
        </w:rPr>
        <w:t xml:space="preserve">- </w:t>
      </w:r>
      <w:r>
        <w:rPr>
          <w:sz w:val="16"/>
          <w:szCs w:val="16"/>
        </w:rPr>
        <w:t>обеспечение взаимодействия</w:t>
      </w:r>
      <w:r w:rsidRPr="00B91020">
        <w:rPr>
          <w:sz w:val="16"/>
          <w:szCs w:val="16"/>
        </w:rPr>
        <w:t xml:space="preserve"> с Министерством жилищной политики Московской области, участвующим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и подпрограммы 2 «Обеспечение жильём молодых семей» государственной программы Московской области «Жилище» на 2017-2027 годы, утвержденной постановлением Правительства Московской области от 25.10.2016 № 790/39 «Об утверждении государственной программы Московской области «Жилище» на 2017-2027 годы (далее – подпрограмма 2 государственной программы Московской области);</w:t>
      </w:r>
    </w:p>
    <w:p w:rsidR="000E5519" w:rsidRPr="00B91020" w:rsidRDefault="000E5519" w:rsidP="000E5519">
      <w:pPr>
        <w:jc w:val="both"/>
        <w:rPr>
          <w:sz w:val="16"/>
          <w:szCs w:val="16"/>
        </w:rPr>
      </w:pPr>
      <w:r w:rsidRPr="00B91020">
        <w:rPr>
          <w:sz w:val="16"/>
          <w:szCs w:val="16"/>
        </w:rPr>
        <w:t>- принятие молодых семей на учет в качестве нуждающихся в жилых помещениях в порядке, установленном законодательством Российской Федерации;</w:t>
      </w:r>
    </w:p>
    <w:p w:rsidR="000E5519" w:rsidRPr="00B91020" w:rsidRDefault="000E5519" w:rsidP="000E5519">
      <w:pPr>
        <w:jc w:val="both"/>
        <w:rPr>
          <w:sz w:val="16"/>
          <w:szCs w:val="16"/>
        </w:rPr>
      </w:pPr>
      <w:r w:rsidRPr="00B91020">
        <w:rPr>
          <w:sz w:val="16"/>
          <w:szCs w:val="16"/>
        </w:rPr>
        <w:t>- проверку документов, предоставляемых молодыми семьями для участия в мероприятии ведомственной целевой программы, подпрограммы 2 государственной программы Московской области и Подпрограммы 2;</w:t>
      </w:r>
    </w:p>
    <w:p w:rsidR="000E5519" w:rsidRPr="00B91020" w:rsidRDefault="000E5519" w:rsidP="000E5519">
      <w:pPr>
        <w:jc w:val="both"/>
        <w:rPr>
          <w:sz w:val="16"/>
          <w:szCs w:val="16"/>
        </w:rPr>
      </w:pPr>
      <w:r w:rsidRPr="00B91020">
        <w:rPr>
          <w:sz w:val="16"/>
          <w:szCs w:val="16"/>
        </w:rPr>
        <w:t xml:space="preserve">- </w:t>
      </w:r>
      <w:r>
        <w:rPr>
          <w:sz w:val="16"/>
          <w:szCs w:val="16"/>
        </w:rPr>
        <w:t>формирование списка</w:t>
      </w:r>
      <w:r w:rsidRPr="00B91020">
        <w:rPr>
          <w:sz w:val="16"/>
          <w:szCs w:val="16"/>
        </w:rPr>
        <w:t xml:space="preserve"> молодых семей - участниц мероприятия ведомственной целевой программы, подпрограммы 2 государственной программы Московской области и Подпрограммы 2, изъявивших желание получить социальную выплату в планируемом году;</w:t>
      </w:r>
    </w:p>
    <w:p w:rsidR="000E5519" w:rsidRPr="00B91020" w:rsidRDefault="000E5519" w:rsidP="000E5519">
      <w:pPr>
        <w:jc w:val="both"/>
        <w:rPr>
          <w:sz w:val="16"/>
          <w:szCs w:val="16"/>
        </w:rPr>
      </w:pPr>
      <w:r w:rsidRPr="00B91020">
        <w:rPr>
          <w:sz w:val="16"/>
          <w:szCs w:val="16"/>
        </w:rPr>
        <w:t xml:space="preserve">- </w:t>
      </w:r>
      <w:r>
        <w:rPr>
          <w:sz w:val="16"/>
          <w:szCs w:val="16"/>
        </w:rPr>
        <w:t>определение</w:t>
      </w:r>
      <w:r w:rsidRPr="00B91020">
        <w:rPr>
          <w:sz w:val="16"/>
          <w:szCs w:val="16"/>
        </w:rPr>
        <w:t xml:space="preserve"> ежегодных объемов финансирования на реализацию мероприятия ведомственной целевой программы подпрограммы 2 государственной программы Московской области и Подпрограммы 2 за счет средств бюджета городского округа Лотошино Московской области; </w:t>
      </w:r>
    </w:p>
    <w:p w:rsidR="000E5519" w:rsidRPr="00B91020" w:rsidRDefault="000E5519" w:rsidP="000E5519">
      <w:pPr>
        <w:jc w:val="both"/>
        <w:rPr>
          <w:sz w:val="16"/>
          <w:szCs w:val="16"/>
        </w:rPr>
      </w:pPr>
      <w:r w:rsidRPr="00B91020">
        <w:rPr>
          <w:sz w:val="16"/>
          <w:szCs w:val="16"/>
        </w:rPr>
        <w:t>- выдачу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0E5519" w:rsidRDefault="000E5519" w:rsidP="000E5519">
      <w:pPr>
        <w:jc w:val="both"/>
        <w:rPr>
          <w:sz w:val="16"/>
          <w:szCs w:val="16"/>
        </w:rPr>
      </w:pPr>
      <w:r w:rsidRPr="00B91020">
        <w:rPr>
          <w:sz w:val="16"/>
          <w:szCs w:val="16"/>
        </w:rPr>
        <w:t>- представление отчетов о реализации мероприятий Подпрограммы 2.</w:t>
      </w:r>
    </w:p>
    <w:p w:rsidR="000E5519" w:rsidRPr="00B91020" w:rsidRDefault="000E5519" w:rsidP="000E5519">
      <w:pPr>
        <w:jc w:val="both"/>
        <w:rPr>
          <w:sz w:val="16"/>
          <w:szCs w:val="16"/>
        </w:rPr>
      </w:pPr>
      <w:r>
        <w:rPr>
          <w:sz w:val="16"/>
          <w:szCs w:val="16"/>
        </w:rPr>
        <w:t xml:space="preserve">Муниципальный заказчик Подпрограммы 2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2.</w:t>
      </w:r>
    </w:p>
    <w:p w:rsidR="000E5519" w:rsidRPr="008E3B1D" w:rsidRDefault="000E5519" w:rsidP="000E5519">
      <w:pPr>
        <w:jc w:val="both"/>
        <w:rPr>
          <w:sz w:val="16"/>
          <w:szCs w:val="16"/>
        </w:rPr>
      </w:pPr>
    </w:p>
    <w:p w:rsidR="000E5519" w:rsidRPr="008E3B1D" w:rsidRDefault="000E5519" w:rsidP="000E5519">
      <w:pPr>
        <w:jc w:val="both"/>
        <w:rPr>
          <w:sz w:val="16"/>
          <w:szCs w:val="16"/>
        </w:rPr>
      </w:pPr>
      <w:r>
        <w:rPr>
          <w:sz w:val="16"/>
          <w:szCs w:val="16"/>
        </w:rPr>
        <w:t>5</w:t>
      </w:r>
      <w:r w:rsidRPr="008E3B1D">
        <w:rPr>
          <w:sz w:val="16"/>
          <w:szCs w:val="16"/>
        </w:rPr>
        <w:t>.3. Порядок взаимодействия ответственного за выполнение</w:t>
      </w:r>
      <w:r>
        <w:rPr>
          <w:sz w:val="16"/>
          <w:szCs w:val="16"/>
        </w:rPr>
        <w:t xml:space="preserve"> </w:t>
      </w:r>
      <w:r w:rsidRPr="008E3B1D">
        <w:rPr>
          <w:sz w:val="16"/>
          <w:szCs w:val="16"/>
        </w:rPr>
        <w:t>мероприятий П</w:t>
      </w:r>
      <w:r>
        <w:rPr>
          <w:sz w:val="16"/>
          <w:szCs w:val="16"/>
        </w:rPr>
        <w:t>одпрограммы 3 с</w:t>
      </w:r>
      <w:r w:rsidRPr="008E3B1D">
        <w:rPr>
          <w:sz w:val="16"/>
          <w:szCs w:val="16"/>
        </w:rPr>
        <w:t xml:space="preserve"> </w:t>
      </w:r>
      <w:r>
        <w:rPr>
          <w:sz w:val="16"/>
          <w:szCs w:val="16"/>
        </w:rPr>
        <w:t xml:space="preserve">муниципальным </w:t>
      </w:r>
      <w:r w:rsidRPr="008E3B1D">
        <w:rPr>
          <w:sz w:val="16"/>
          <w:szCs w:val="16"/>
        </w:rPr>
        <w:t>заказчиком</w:t>
      </w:r>
      <w:r>
        <w:rPr>
          <w:sz w:val="16"/>
          <w:szCs w:val="16"/>
        </w:rPr>
        <w:t xml:space="preserve"> </w:t>
      </w:r>
      <w:r w:rsidRPr="008E3B1D">
        <w:rPr>
          <w:sz w:val="16"/>
          <w:szCs w:val="16"/>
        </w:rPr>
        <w:t>Подпрограммы 3</w:t>
      </w:r>
    </w:p>
    <w:p w:rsidR="000E5519" w:rsidRPr="008E3B1D" w:rsidRDefault="000E5519" w:rsidP="000E5519">
      <w:pPr>
        <w:jc w:val="both"/>
        <w:rPr>
          <w:sz w:val="16"/>
          <w:szCs w:val="16"/>
        </w:rPr>
      </w:pPr>
    </w:p>
    <w:p w:rsidR="000E5519" w:rsidRPr="00B91020" w:rsidRDefault="000E5519" w:rsidP="000E5519">
      <w:pPr>
        <w:jc w:val="both"/>
        <w:rPr>
          <w:sz w:val="16"/>
          <w:szCs w:val="16"/>
        </w:rPr>
      </w:pPr>
      <w:r w:rsidRPr="00B91020">
        <w:rPr>
          <w:sz w:val="16"/>
          <w:szCs w:val="16"/>
        </w:rPr>
        <w:t xml:space="preserve">Муниципальный заказчик </w:t>
      </w:r>
      <w:r>
        <w:rPr>
          <w:sz w:val="16"/>
          <w:szCs w:val="16"/>
        </w:rPr>
        <w:t>Подпрограммы 3</w:t>
      </w:r>
      <w:r w:rsidRPr="00B91020">
        <w:rPr>
          <w:sz w:val="16"/>
          <w:szCs w:val="16"/>
        </w:rPr>
        <w:t xml:space="preserve"> организует текущее управ</w:t>
      </w:r>
      <w:r>
        <w:rPr>
          <w:sz w:val="16"/>
          <w:szCs w:val="16"/>
        </w:rPr>
        <w:t>ление реализацией Подпрограммы 3</w:t>
      </w:r>
      <w:r w:rsidRPr="00B91020">
        <w:rPr>
          <w:sz w:val="16"/>
          <w:szCs w:val="16"/>
        </w:rPr>
        <w:t xml:space="preserve"> и взаимодействие с  исполнителями мероприятий </w:t>
      </w:r>
      <w:r>
        <w:rPr>
          <w:sz w:val="16"/>
          <w:szCs w:val="16"/>
        </w:rPr>
        <w:t>Подпрограммы 3</w:t>
      </w:r>
      <w:r w:rsidRPr="00B91020">
        <w:rPr>
          <w:sz w:val="16"/>
          <w:szCs w:val="16"/>
        </w:rPr>
        <w:t>.</w:t>
      </w:r>
    </w:p>
    <w:p w:rsidR="000E5519" w:rsidRPr="008E3B1D"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3 осуществляют</w:t>
      </w:r>
      <w:r w:rsidRPr="008E3B1D">
        <w:rPr>
          <w:sz w:val="16"/>
          <w:szCs w:val="16"/>
        </w:rPr>
        <w:t>:</w:t>
      </w:r>
    </w:p>
    <w:p w:rsidR="000E5519" w:rsidRDefault="000E5519" w:rsidP="000E5519">
      <w:pPr>
        <w:jc w:val="both"/>
        <w:rPr>
          <w:sz w:val="16"/>
          <w:szCs w:val="16"/>
        </w:rPr>
      </w:pPr>
      <w:r>
        <w:rPr>
          <w:sz w:val="16"/>
          <w:szCs w:val="16"/>
        </w:rPr>
        <w:t>- обеспечение взаимодействия с Отделом</w:t>
      </w:r>
      <w:r w:rsidRPr="001024B3">
        <w:rPr>
          <w:sz w:val="16"/>
          <w:szCs w:val="16"/>
        </w:rPr>
        <w:t xml:space="preserve"> опеки и попечительства Министерства образования Московской области по Волоколамскому, Лотошинскому муниципальным районам и городскому округу Шаховская</w:t>
      </w:r>
      <w:r>
        <w:rPr>
          <w:sz w:val="16"/>
          <w:szCs w:val="16"/>
        </w:rPr>
        <w:t>;</w:t>
      </w:r>
    </w:p>
    <w:p w:rsidR="000E5519" w:rsidRDefault="000E5519" w:rsidP="000E5519">
      <w:pPr>
        <w:jc w:val="both"/>
        <w:rPr>
          <w:sz w:val="16"/>
          <w:szCs w:val="16"/>
        </w:rPr>
      </w:pPr>
      <w:r>
        <w:rPr>
          <w:sz w:val="16"/>
          <w:szCs w:val="16"/>
        </w:rPr>
        <w:t>- обеспечение взаимодействия с Министерством</w:t>
      </w:r>
      <w:r w:rsidRPr="001024B3">
        <w:rPr>
          <w:sz w:val="16"/>
          <w:szCs w:val="16"/>
        </w:rPr>
        <w:t xml:space="preserve"> образования Московской области</w:t>
      </w:r>
      <w:r>
        <w:rPr>
          <w:sz w:val="16"/>
          <w:szCs w:val="16"/>
        </w:rPr>
        <w:t>;</w:t>
      </w:r>
    </w:p>
    <w:p w:rsidR="000E5519" w:rsidRDefault="000E5519" w:rsidP="000E5519">
      <w:pPr>
        <w:jc w:val="both"/>
        <w:rPr>
          <w:sz w:val="16"/>
          <w:szCs w:val="16"/>
        </w:rPr>
      </w:pPr>
      <w:r>
        <w:rPr>
          <w:sz w:val="16"/>
          <w:szCs w:val="16"/>
        </w:rPr>
        <w:t xml:space="preserve">- </w:t>
      </w:r>
      <w:r w:rsidRPr="001024B3">
        <w:rPr>
          <w:sz w:val="16"/>
          <w:szCs w:val="16"/>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0E5519" w:rsidRDefault="000E5519" w:rsidP="000E5519">
      <w:pPr>
        <w:jc w:val="both"/>
        <w:rPr>
          <w:sz w:val="16"/>
          <w:szCs w:val="16"/>
        </w:rPr>
      </w:pPr>
      <w:r>
        <w:rPr>
          <w:sz w:val="16"/>
          <w:szCs w:val="16"/>
        </w:rPr>
        <w:t xml:space="preserve">- </w:t>
      </w:r>
      <w:r w:rsidRPr="001024B3">
        <w:rPr>
          <w:sz w:val="16"/>
          <w:szCs w:val="16"/>
        </w:rPr>
        <w:t>предоставление отчетов по форме и в сроки, установленные постановлением Правительства Мо</w:t>
      </w:r>
      <w:r>
        <w:rPr>
          <w:sz w:val="16"/>
          <w:szCs w:val="16"/>
        </w:rPr>
        <w:t>сковской области от 20.02.2018 № 105/7 «</w:t>
      </w:r>
      <w:r w:rsidRPr="001024B3">
        <w:rPr>
          <w:sz w:val="16"/>
          <w:szCs w:val="16"/>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w:t>
      </w:r>
      <w:r>
        <w:rPr>
          <w:sz w:val="16"/>
          <w:szCs w:val="16"/>
        </w:rPr>
        <w:t>сляемых из федерального бюджета»;</w:t>
      </w:r>
    </w:p>
    <w:p w:rsidR="000E5519" w:rsidRDefault="000E5519" w:rsidP="000E5519">
      <w:pPr>
        <w:jc w:val="both"/>
        <w:rPr>
          <w:sz w:val="16"/>
          <w:szCs w:val="16"/>
        </w:rPr>
      </w:pPr>
      <w:r>
        <w:rPr>
          <w:sz w:val="16"/>
          <w:szCs w:val="16"/>
        </w:rPr>
        <w:t xml:space="preserve">- </w:t>
      </w:r>
      <w:r w:rsidRPr="00B91020">
        <w:rPr>
          <w:sz w:val="16"/>
          <w:szCs w:val="16"/>
        </w:rPr>
        <w:t xml:space="preserve"> представление отчетов о реализации мероприятий Подпрограммы </w:t>
      </w:r>
      <w:r>
        <w:rPr>
          <w:sz w:val="16"/>
          <w:szCs w:val="16"/>
        </w:rPr>
        <w:t>3</w:t>
      </w:r>
      <w:r w:rsidRPr="00B91020">
        <w:rPr>
          <w:sz w:val="16"/>
          <w:szCs w:val="16"/>
        </w:rPr>
        <w:t>.</w:t>
      </w:r>
    </w:p>
    <w:p w:rsidR="000E5519" w:rsidRPr="00B91020" w:rsidRDefault="000E5519" w:rsidP="000E5519">
      <w:pPr>
        <w:jc w:val="both"/>
        <w:rPr>
          <w:sz w:val="16"/>
          <w:szCs w:val="16"/>
        </w:rPr>
      </w:pPr>
      <w:r>
        <w:rPr>
          <w:sz w:val="16"/>
          <w:szCs w:val="16"/>
        </w:rPr>
        <w:t xml:space="preserve">Муниципальный заказчик Подпрограммы 3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3.</w:t>
      </w:r>
    </w:p>
    <w:p w:rsidR="000E5519" w:rsidRPr="008E3B1D" w:rsidRDefault="000E5519" w:rsidP="000E5519">
      <w:pPr>
        <w:jc w:val="both"/>
        <w:rPr>
          <w:sz w:val="16"/>
          <w:szCs w:val="16"/>
        </w:rPr>
      </w:pPr>
    </w:p>
    <w:p w:rsidR="000E5519" w:rsidRPr="00B21422" w:rsidRDefault="000E5519" w:rsidP="000E5519">
      <w:pPr>
        <w:autoSpaceDE w:val="0"/>
        <w:autoSpaceDN w:val="0"/>
        <w:adjustRightInd w:val="0"/>
        <w:jc w:val="both"/>
        <w:outlineLvl w:val="0"/>
        <w:rPr>
          <w:bCs/>
          <w:sz w:val="16"/>
          <w:szCs w:val="16"/>
        </w:rPr>
      </w:pPr>
      <w:r w:rsidRPr="00B21422">
        <w:rPr>
          <w:bCs/>
          <w:sz w:val="16"/>
          <w:szCs w:val="16"/>
        </w:rPr>
        <w:t>5.4. Порядок взаимодействия ответственного за выполнение</w:t>
      </w:r>
      <w:r>
        <w:rPr>
          <w:bCs/>
          <w:sz w:val="16"/>
          <w:szCs w:val="16"/>
        </w:rPr>
        <w:t xml:space="preserve"> </w:t>
      </w:r>
      <w:r w:rsidRPr="00B21422">
        <w:rPr>
          <w:bCs/>
          <w:sz w:val="16"/>
          <w:szCs w:val="16"/>
        </w:rPr>
        <w:t xml:space="preserve">мероприятий </w:t>
      </w:r>
      <w:r>
        <w:rPr>
          <w:bCs/>
          <w:sz w:val="16"/>
          <w:szCs w:val="16"/>
        </w:rPr>
        <w:t xml:space="preserve">Подпрограммы 8 с муниципальным </w:t>
      </w:r>
      <w:r w:rsidRPr="00B21422">
        <w:rPr>
          <w:bCs/>
          <w:sz w:val="16"/>
          <w:szCs w:val="16"/>
        </w:rPr>
        <w:t>заказчиком</w:t>
      </w:r>
      <w:r>
        <w:rPr>
          <w:bCs/>
          <w:sz w:val="16"/>
          <w:szCs w:val="16"/>
        </w:rPr>
        <w:t xml:space="preserve"> </w:t>
      </w:r>
      <w:r w:rsidRPr="00B21422">
        <w:rPr>
          <w:bCs/>
          <w:sz w:val="16"/>
          <w:szCs w:val="16"/>
        </w:rPr>
        <w:t>Подпрограммы 8</w:t>
      </w:r>
    </w:p>
    <w:p w:rsidR="000E5519" w:rsidRPr="00B21422" w:rsidRDefault="000E5519" w:rsidP="000E5519">
      <w:pPr>
        <w:autoSpaceDE w:val="0"/>
        <w:autoSpaceDN w:val="0"/>
        <w:adjustRightInd w:val="0"/>
        <w:jc w:val="both"/>
        <w:rPr>
          <w:sz w:val="16"/>
          <w:szCs w:val="16"/>
        </w:rPr>
      </w:pPr>
    </w:p>
    <w:p w:rsidR="000E5519" w:rsidRPr="00B91020" w:rsidRDefault="000E5519" w:rsidP="000E5519">
      <w:pPr>
        <w:jc w:val="both"/>
        <w:rPr>
          <w:sz w:val="16"/>
          <w:szCs w:val="16"/>
        </w:rPr>
      </w:pPr>
      <w:r w:rsidRPr="00B91020">
        <w:rPr>
          <w:sz w:val="16"/>
          <w:szCs w:val="16"/>
        </w:rPr>
        <w:t xml:space="preserve">Муниципальный заказчик </w:t>
      </w:r>
      <w:r>
        <w:rPr>
          <w:sz w:val="16"/>
          <w:szCs w:val="16"/>
        </w:rPr>
        <w:t>Подпрограммы 8</w:t>
      </w:r>
      <w:r w:rsidRPr="00B91020">
        <w:rPr>
          <w:sz w:val="16"/>
          <w:szCs w:val="16"/>
        </w:rPr>
        <w:t xml:space="preserve"> организует текущее управ</w:t>
      </w:r>
      <w:r>
        <w:rPr>
          <w:sz w:val="16"/>
          <w:szCs w:val="16"/>
        </w:rPr>
        <w:t>ление реализацией Подпрограммы 8</w:t>
      </w:r>
      <w:r w:rsidRPr="00B91020">
        <w:rPr>
          <w:sz w:val="16"/>
          <w:szCs w:val="16"/>
        </w:rPr>
        <w:t xml:space="preserve"> и взаимодействие с  исполнителями мероприятий </w:t>
      </w:r>
      <w:r>
        <w:rPr>
          <w:sz w:val="16"/>
          <w:szCs w:val="16"/>
        </w:rPr>
        <w:t>Подпрограммы 8</w:t>
      </w:r>
      <w:r w:rsidRPr="00B91020">
        <w:rPr>
          <w:sz w:val="16"/>
          <w:szCs w:val="16"/>
        </w:rPr>
        <w:t>.</w:t>
      </w:r>
    </w:p>
    <w:p w:rsidR="000E5519"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8 осуществляют</w:t>
      </w:r>
      <w:r w:rsidRPr="008E3B1D">
        <w:rPr>
          <w:sz w:val="16"/>
          <w:szCs w:val="16"/>
        </w:rPr>
        <w:t>:</w:t>
      </w:r>
    </w:p>
    <w:p w:rsidR="000E5519" w:rsidRDefault="000E5519" w:rsidP="000E5519">
      <w:pPr>
        <w:jc w:val="both"/>
        <w:rPr>
          <w:sz w:val="16"/>
          <w:szCs w:val="16"/>
        </w:rPr>
      </w:pPr>
      <w:r>
        <w:rPr>
          <w:sz w:val="16"/>
          <w:szCs w:val="16"/>
        </w:rPr>
        <w:t>- обеспечение взаимодействия с Министерством жилищной политики Московской области;</w:t>
      </w:r>
    </w:p>
    <w:p w:rsidR="000E5519" w:rsidRDefault="000E5519" w:rsidP="000E5519">
      <w:pPr>
        <w:jc w:val="both"/>
        <w:rPr>
          <w:sz w:val="16"/>
          <w:szCs w:val="16"/>
        </w:rPr>
      </w:pPr>
      <w:r>
        <w:rPr>
          <w:sz w:val="16"/>
          <w:szCs w:val="16"/>
        </w:rPr>
        <w:t xml:space="preserve">- </w:t>
      </w:r>
      <w:r w:rsidRPr="008E3B1D">
        <w:rPr>
          <w:sz w:val="16"/>
          <w:szCs w:val="16"/>
        </w:rPr>
        <w:t>формирование списков граждан, имеющих право на получение мер социальной поддержки по обеспечению жилыми помещениями;</w:t>
      </w:r>
    </w:p>
    <w:p w:rsidR="000E5519" w:rsidRDefault="000E5519" w:rsidP="000E5519">
      <w:pPr>
        <w:jc w:val="both"/>
        <w:rPr>
          <w:sz w:val="16"/>
          <w:szCs w:val="16"/>
        </w:rPr>
      </w:pPr>
      <w:r>
        <w:rPr>
          <w:sz w:val="16"/>
          <w:szCs w:val="16"/>
        </w:rPr>
        <w:t xml:space="preserve">- </w:t>
      </w:r>
      <w:r w:rsidRPr="008E3B1D">
        <w:rPr>
          <w:sz w:val="16"/>
          <w:szCs w:val="16"/>
        </w:rPr>
        <w:t xml:space="preserve">заключение соглашения о взаимодействии с </w:t>
      </w:r>
      <w:r>
        <w:rPr>
          <w:sz w:val="16"/>
          <w:szCs w:val="16"/>
        </w:rPr>
        <w:t>Министерством жилищной политики Московской области;</w:t>
      </w:r>
    </w:p>
    <w:p w:rsidR="000E5519" w:rsidRDefault="000E5519" w:rsidP="000E5519">
      <w:pPr>
        <w:jc w:val="both"/>
        <w:rPr>
          <w:sz w:val="16"/>
          <w:szCs w:val="16"/>
        </w:rPr>
      </w:pPr>
      <w:r>
        <w:rPr>
          <w:sz w:val="16"/>
          <w:szCs w:val="16"/>
        </w:rPr>
        <w:t xml:space="preserve">- </w:t>
      </w:r>
      <w:r w:rsidRPr="008E3B1D">
        <w:rPr>
          <w:sz w:val="16"/>
          <w:szCs w:val="16"/>
        </w:rPr>
        <w:t xml:space="preserve">представление отчетов о реализации мероприятий </w:t>
      </w:r>
      <w:r>
        <w:rPr>
          <w:sz w:val="16"/>
          <w:szCs w:val="16"/>
        </w:rPr>
        <w:t>Подпрограммы 8.</w:t>
      </w:r>
    </w:p>
    <w:p w:rsidR="000E5519" w:rsidRPr="00B91020" w:rsidRDefault="000E5519" w:rsidP="000E5519">
      <w:pPr>
        <w:jc w:val="both"/>
        <w:rPr>
          <w:sz w:val="16"/>
          <w:szCs w:val="16"/>
        </w:rPr>
      </w:pPr>
      <w:r>
        <w:rPr>
          <w:sz w:val="16"/>
          <w:szCs w:val="16"/>
        </w:rPr>
        <w:t>Муниц</w:t>
      </w:r>
      <w:r w:rsidR="005E5685">
        <w:rPr>
          <w:sz w:val="16"/>
          <w:szCs w:val="16"/>
        </w:rPr>
        <w:t>ипальный заказчик Подпрограммы 8</w:t>
      </w:r>
      <w:r>
        <w:rPr>
          <w:sz w:val="16"/>
          <w:szCs w:val="16"/>
        </w:rPr>
        <w:t xml:space="preserve"> направляет муниципальному заказчику муниципальной программы </w:t>
      </w:r>
      <w:r w:rsidRPr="008E3B1D">
        <w:rPr>
          <w:sz w:val="16"/>
          <w:szCs w:val="16"/>
        </w:rPr>
        <w:t>отчеты о реализ</w:t>
      </w:r>
      <w:r w:rsidR="005E5685">
        <w:rPr>
          <w:sz w:val="16"/>
          <w:szCs w:val="16"/>
        </w:rPr>
        <w:t>ации мероприятий Подпрограммы 8</w:t>
      </w:r>
      <w:r>
        <w:rPr>
          <w:sz w:val="16"/>
          <w:szCs w:val="16"/>
        </w:rPr>
        <w:t>.</w:t>
      </w:r>
    </w:p>
    <w:p w:rsidR="000E5519" w:rsidRPr="008E3B1D" w:rsidRDefault="000E5519" w:rsidP="000E5519">
      <w:pPr>
        <w:jc w:val="both"/>
        <w:rPr>
          <w:sz w:val="16"/>
          <w:szCs w:val="16"/>
        </w:rPr>
      </w:pPr>
    </w:p>
    <w:p w:rsidR="00A80337" w:rsidRPr="0033076C" w:rsidRDefault="00A80337" w:rsidP="00217C50">
      <w:pPr>
        <w:pStyle w:val="ConsPlusNormal"/>
        <w:widowControl/>
        <w:spacing w:before="120" w:after="120"/>
        <w:ind w:left="567" w:firstLine="0"/>
        <w:jc w:val="both"/>
        <w:outlineLvl w:val="1"/>
        <w:rPr>
          <w:rFonts w:ascii="Times New Roman" w:hAnsi="Times New Roman" w:cs="Times New Roman"/>
          <w:b/>
          <w:sz w:val="16"/>
          <w:szCs w:val="16"/>
        </w:rPr>
      </w:pPr>
      <w:r>
        <w:rPr>
          <w:rFonts w:ascii="Times New Roman" w:hAnsi="Times New Roman" w:cs="Times New Roman"/>
          <w:b/>
          <w:sz w:val="16"/>
          <w:szCs w:val="16"/>
        </w:rPr>
        <w:t>6</w:t>
      </w:r>
      <w:r w:rsidRPr="00217C50">
        <w:rPr>
          <w:rFonts w:ascii="Times New Roman" w:hAnsi="Times New Roman" w:cs="Times New Roman"/>
          <w:b/>
          <w:sz w:val="16"/>
          <w:szCs w:val="16"/>
        </w:rPr>
        <w:t xml:space="preserve">. </w:t>
      </w:r>
      <w:r>
        <w:rPr>
          <w:rFonts w:ascii="Times New Roman" w:hAnsi="Times New Roman" w:cs="Times New Roman"/>
          <w:b/>
          <w:sz w:val="16"/>
          <w:szCs w:val="16"/>
        </w:rPr>
        <w:t>С</w:t>
      </w:r>
      <w:r w:rsidRPr="0033076C">
        <w:rPr>
          <w:rFonts w:ascii="Times New Roman" w:hAnsi="Times New Roman" w:cs="Times New Roman"/>
          <w:b/>
          <w:sz w:val="16"/>
          <w:szCs w:val="16"/>
        </w:rPr>
        <w:t>остав, форма и сроки представления отчетности о ходе реализации мероприятий муниципальной программы</w:t>
      </w:r>
    </w:p>
    <w:p w:rsidR="00A80337" w:rsidRDefault="00A80337" w:rsidP="0033076C">
      <w:pPr>
        <w:pStyle w:val="ConsPlusNormal"/>
        <w:ind w:firstLine="567"/>
        <w:jc w:val="both"/>
        <w:outlineLvl w:val="1"/>
        <w:rPr>
          <w:rFonts w:ascii="Times New Roman" w:hAnsi="Times New Roman" w:cs="Times New Roman"/>
          <w:bCs/>
          <w:sz w:val="16"/>
          <w:szCs w:val="16"/>
        </w:rPr>
      </w:pPr>
      <w:r w:rsidRPr="00217C50">
        <w:rPr>
          <w:rFonts w:ascii="Times New Roman" w:hAnsi="Times New Roman" w:cs="Times New Roman"/>
          <w:sz w:val="16"/>
          <w:szCs w:val="16"/>
        </w:rPr>
        <w:t xml:space="preserve">Отчетность </w:t>
      </w:r>
      <w:r>
        <w:rPr>
          <w:rFonts w:ascii="Times New Roman" w:hAnsi="Times New Roman" w:cs="Times New Roman"/>
          <w:sz w:val="16"/>
          <w:szCs w:val="16"/>
        </w:rPr>
        <w:t xml:space="preserve">о ходе реализации мероприятий муниципальной программы </w:t>
      </w:r>
      <w:r w:rsidRPr="00217C50">
        <w:rPr>
          <w:rFonts w:ascii="Times New Roman" w:hAnsi="Times New Roman" w:cs="Times New Roman"/>
          <w:sz w:val="16"/>
          <w:szCs w:val="16"/>
        </w:rPr>
        <w:t>осуществляется в соответ</w:t>
      </w:r>
      <w:r w:rsidR="0037179C">
        <w:rPr>
          <w:rFonts w:ascii="Times New Roman" w:hAnsi="Times New Roman" w:cs="Times New Roman"/>
          <w:sz w:val="16"/>
          <w:szCs w:val="16"/>
        </w:rPr>
        <w:t>ствии с постановлением Главы городского округа Лотошино Московской области от 11.10.2019 № 933 «Об утверждении Порядка разработки и реализации муниципальных программ городского округа Лотошино Московской области».</w:t>
      </w: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Pr="00217C50" w:rsidRDefault="00A80337" w:rsidP="0033076C">
      <w:pPr>
        <w:pStyle w:val="ConsPlusNormal"/>
        <w:ind w:firstLine="567"/>
        <w:jc w:val="both"/>
        <w:outlineLvl w:val="1"/>
        <w:rPr>
          <w:rFonts w:ascii="Times New Roman" w:hAnsi="Times New Roman" w:cs="Times New Roman"/>
          <w:sz w:val="16"/>
          <w:szCs w:val="16"/>
        </w:rPr>
        <w:sectPr w:rsidR="00A80337" w:rsidRPr="00217C50" w:rsidSect="003A7D76">
          <w:pgSz w:w="11906" w:h="16838"/>
          <w:pgMar w:top="567" w:right="566" w:bottom="1134" w:left="851" w:header="709" w:footer="709" w:gutter="0"/>
          <w:cols w:space="708"/>
          <w:docGrid w:linePitch="360"/>
        </w:sectPr>
      </w:pPr>
    </w:p>
    <w:p w:rsidR="00A80337" w:rsidRPr="004F4EDB" w:rsidRDefault="00A80337" w:rsidP="004F4EDB">
      <w:pPr>
        <w:autoSpaceDE w:val="0"/>
        <w:autoSpaceDN w:val="0"/>
        <w:adjustRightInd w:val="0"/>
        <w:ind w:left="10773"/>
        <w:rPr>
          <w:sz w:val="16"/>
          <w:szCs w:val="16"/>
        </w:rPr>
      </w:pPr>
    </w:p>
    <w:p w:rsidR="00A80337" w:rsidRDefault="00A80337" w:rsidP="004F4EDB">
      <w:pPr>
        <w:spacing w:after="200" w:line="276" w:lineRule="auto"/>
      </w:pPr>
    </w:p>
    <w:p w:rsidR="00A80337" w:rsidRDefault="005E5685" w:rsidP="004C6111">
      <w:pPr>
        <w:autoSpaceDE w:val="0"/>
        <w:autoSpaceDN w:val="0"/>
        <w:adjustRightInd w:val="0"/>
        <w:jc w:val="center"/>
        <w:rPr>
          <w:b/>
          <w:sz w:val="16"/>
          <w:szCs w:val="16"/>
        </w:rPr>
      </w:pPr>
      <w:r>
        <w:rPr>
          <w:b/>
          <w:sz w:val="16"/>
          <w:szCs w:val="16"/>
        </w:rPr>
        <w:t>7. Паспорт Подпрограммы 1</w:t>
      </w:r>
      <w:r>
        <w:t xml:space="preserve"> </w:t>
      </w:r>
      <w:r w:rsidRPr="005E5685">
        <w:rPr>
          <w:b/>
          <w:sz w:val="16"/>
          <w:szCs w:val="16"/>
        </w:rPr>
        <w:t>«Комплексное освоение земельных участков в целях жилищного строительства и развитие застроенных территорий»</w:t>
      </w:r>
      <w:r>
        <w:rPr>
          <w:b/>
          <w:sz w:val="16"/>
          <w:szCs w:val="16"/>
        </w:rPr>
        <w:t xml:space="preserve"> </w:t>
      </w:r>
    </w:p>
    <w:p w:rsidR="00F0379B" w:rsidRDefault="00F0379B" w:rsidP="004C6111">
      <w:pPr>
        <w:autoSpaceDE w:val="0"/>
        <w:autoSpaceDN w:val="0"/>
        <w:adjustRightInd w:val="0"/>
        <w:jc w:val="center"/>
        <w:rPr>
          <w:b/>
          <w:sz w:val="16"/>
          <w:szCs w:val="16"/>
        </w:rPr>
      </w:pPr>
    </w:p>
    <w:p w:rsidR="00F0379B" w:rsidRPr="00C26821" w:rsidRDefault="00F0379B" w:rsidP="004C6111">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5E5685" w:rsidRPr="004F4EDB" w:rsidTr="00A82851">
        <w:tc>
          <w:tcPr>
            <w:tcW w:w="4395" w:type="dxa"/>
          </w:tcPr>
          <w:p w:rsidR="005E5685" w:rsidRPr="004F4EDB" w:rsidRDefault="005E5685" w:rsidP="00F0379B">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5E5685" w:rsidRPr="004F4EDB" w:rsidRDefault="005E5685" w:rsidP="00F0379B">
            <w:pPr>
              <w:widowControl w:val="0"/>
              <w:autoSpaceDE w:val="0"/>
              <w:autoSpaceDN w:val="0"/>
              <w:adjustRightInd w:val="0"/>
              <w:rPr>
                <w:sz w:val="16"/>
                <w:szCs w:val="16"/>
              </w:rPr>
            </w:pPr>
            <w:r>
              <w:rPr>
                <w:sz w:val="16"/>
                <w:szCs w:val="16"/>
              </w:rPr>
              <w:t>Отдел архитектуры и градостроительства администрации городского округа Лотошино, сектор по жилью и субсидиям администрации городского округа Лотошино</w:t>
            </w:r>
          </w:p>
        </w:tc>
      </w:tr>
      <w:tr w:rsidR="00A82851" w:rsidRPr="004F4EDB" w:rsidTr="00A82851">
        <w:trPr>
          <w:trHeight w:val="123"/>
        </w:trPr>
        <w:tc>
          <w:tcPr>
            <w:tcW w:w="4395" w:type="dxa"/>
            <w:vMerge w:val="restart"/>
          </w:tcPr>
          <w:p w:rsidR="00A82851" w:rsidRPr="004F4EDB" w:rsidRDefault="00A82851" w:rsidP="00A82851">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A82851" w:rsidRPr="004F4EDB" w:rsidRDefault="00A82851" w:rsidP="00A82851">
            <w:pPr>
              <w:widowControl w:val="0"/>
              <w:autoSpaceDE w:val="0"/>
              <w:autoSpaceDN w:val="0"/>
              <w:adjustRightInd w:val="0"/>
              <w:rPr>
                <w:sz w:val="16"/>
                <w:szCs w:val="16"/>
              </w:rPr>
            </w:pPr>
          </w:p>
        </w:tc>
        <w:tc>
          <w:tcPr>
            <w:tcW w:w="2268" w:type="dxa"/>
            <w:vMerge w:val="restart"/>
          </w:tcPr>
          <w:p w:rsidR="00A82851" w:rsidRPr="004F4EDB" w:rsidRDefault="00A82851" w:rsidP="00F0379B">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A82851" w:rsidRPr="004F4EDB" w:rsidRDefault="00A82851" w:rsidP="00F0379B">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A82851" w:rsidRPr="004F4EDB" w:rsidRDefault="00A82851" w:rsidP="00F0379B">
            <w:pPr>
              <w:widowControl w:val="0"/>
              <w:autoSpaceDE w:val="0"/>
              <w:autoSpaceDN w:val="0"/>
              <w:adjustRightInd w:val="0"/>
              <w:rPr>
                <w:sz w:val="16"/>
                <w:szCs w:val="16"/>
              </w:rPr>
            </w:pPr>
            <w:r w:rsidRPr="004F4EDB">
              <w:rPr>
                <w:sz w:val="16"/>
                <w:szCs w:val="16"/>
              </w:rPr>
              <w:t>Расходы (тыс. рублей)</w:t>
            </w:r>
          </w:p>
        </w:tc>
      </w:tr>
      <w:tr w:rsidR="001F3C8C" w:rsidRPr="004F4EDB" w:rsidTr="00F0379B">
        <w:trPr>
          <w:trHeight w:val="20"/>
        </w:trPr>
        <w:tc>
          <w:tcPr>
            <w:tcW w:w="4395" w:type="dxa"/>
            <w:vMerge/>
          </w:tcPr>
          <w:p w:rsidR="001F3C8C" w:rsidRPr="004F4EDB" w:rsidRDefault="001F3C8C" w:rsidP="001F3C8C">
            <w:pPr>
              <w:widowControl w:val="0"/>
              <w:autoSpaceDE w:val="0"/>
              <w:autoSpaceDN w:val="0"/>
              <w:adjustRightInd w:val="0"/>
              <w:rPr>
                <w:sz w:val="16"/>
                <w:szCs w:val="16"/>
              </w:rPr>
            </w:pPr>
          </w:p>
        </w:tc>
        <w:tc>
          <w:tcPr>
            <w:tcW w:w="2268" w:type="dxa"/>
            <w:vMerge/>
          </w:tcPr>
          <w:p w:rsidR="001F3C8C" w:rsidRPr="004F4EDB" w:rsidRDefault="001F3C8C" w:rsidP="001F3C8C">
            <w:pPr>
              <w:rPr>
                <w:sz w:val="16"/>
                <w:szCs w:val="16"/>
              </w:rPr>
            </w:pPr>
          </w:p>
        </w:tc>
        <w:tc>
          <w:tcPr>
            <w:tcW w:w="2126" w:type="dxa"/>
            <w:vMerge/>
          </w:tcPr>
          <w:p w:rsidR="001F3C8C" w:rsidRPr="004F4EDB" w:rsidRDefault="001F3C8C" w:rsidP="001F3C8C">
            <w:pPr>
              <w:rPr>
                <w:sz w:val="16"/>
                <w:szCs w:val="16"/>
              </w:rPr>
            </w:pPr>
          </w:p>
        </w:tc>
        <w:tc>
          <w:tcPr>
            <w:tcW w:w="1276" w:type="dxa"/>
            <w:vAlign w:val="center"/>
          </w:tcPr>
          <w:p w:rsidR="001F3C8C" w:rsidRPr="00854C8E" w:rsidRDefault="001F3C8C" w:rsidP="001F3C8C">
            <w:pPr>
              <w:jc w:val="center"/>
              <w:rPr>
                <w:sz w:val="16"/>
                <w:szCs w:val="16"/>
              </w:rPr>
            </w:pPr>
            <w:r>
              <w:rPr>
                <w:sz w:val="16"/>
                <w:szCs w:val="16"/>
              </w:rPr>
              <w:t>2020</w:t>
            </w:r>
          </w:p>
          <w:p w:rsidR="001F3C8C" w:rsidRPr="00854C8E" w:rsidRDefault="001F3C8C" w:rsidP="001F3C8C">
            <w:pPr>
              <w:jc w:val="center"/>
              <w:rPr>
                <w:sz w:val="16"/>
                <w:szCs w:val="16"/>
              </w:rPr>
            </w:pPr>
            <w:r w:rsidRPr="00854C8E">
              <w:rPr>
                <w:sz w:val="16"/>
                <w:szCs w:val="16"/>
              </w:rPr>
              <w:t xml:space="preserve"> год </w:t>
            </w:r>
          </w:p>
        </w:tc>
        <w:tc>
          <w:tcPr>
            <w:tcW w:w="1276" w:type="dxa"/>
            <w:vAlign w:val="center"/>
          </w:tcPr>
          <w:p w:rsidR="001F3C8C" w:rsidRPr="00854C8E" w:rsidRDefault="001F3C8C" w:rsidP="001F3C8C">
            <w:pPr>
              <w:jc w:val="center"/>
              <w:rPr>
                <w:sz w:val="16"/>
                <w:szCs w:val="16"/>
              </w:rPr>
            </w:pPr>
            <w:r>
              <w:rPr>
                <w:sz w:val="16"/>
                <w:szCs w:val="16"/>
              </w:rPr>
              <w:t>2021</w:t>
            </w:r>
          </w:p>
          <w:p w:rsidR="001F3C8C" w:rsidRPr="00854C8E" w:rsidRDefault="001F3C8C" w:rsidP="001F3C8C">
            <w:pPr>
              <w:jc w:val="center"/>
              <w:rPr>
                <w:sz w:val="16"/>
                <w:szCs w:val="16"/>
              </w:rPr>
            </w:pPr>
            <w:r w:rsidRPr="00854C8E">
              <w:rPr>
                <w:sz w:val="16"/>
                <w:szCs w:val="16"/>
              </w:rPr>
              <w:t xml:space="preserve"> год</w:t>
            </w:r>
          </w:p>
        </w:tc>
        <w:tc>
          <w:tcPr>
            <w:tcW w:w="1134" w:type="dxa"/>
            <w:vAlign w:val="center"/>
          </w:tcPr>
          <w:p w:rsidR="001F3C8C" w:rsidRPr="00854C8E" w:rsidRDefault="001F3C8C" w:rsidP="001F3C8C">
            <w:pPr>
              <w:jc w:val="center"/>
              <w:rPr>
                <w:sz w:val="16"/>
                <w:szCs w:val="16"/>
              </w:rPr>
            </w:pPr>
            <w:r>
              <w:rPr>
                <w:sz w:val="16"/>
                <w:szCs w:val="16"/>
              </w:rPr>
              <w:t>2022</w:t>
            </w:r>
            <w:r w:rsidRPr="00854C8E">
              <w:rPr>
                <w:sz w:val="16"/>
                <w:szCs w:val="16"/>
              </w:rPr>
              <w:t xml:space="preserve"> </w:t>
            </w:r>
          </w:p>
          <w:p w:rsidR="001F3C8C" w:rsidRPr="00854C8E" w:rsidRDefault="001F3C8C" w:rsidP="001F3C8C">
            <w:pPr>
              <w:jc w:val="center"/>
              <w:rPr>
                <w:sz w:val="16"/>
                <w:szCs w:val="16"/>
              </w:rPr>
            </w:pPr>
            <w:r w:rsidRPr="00854C8E">
              <w:rPr>
                <w:sz w:val="16"/>
                <w:szCs w:val="16"/>
              </w:rPr>
              <w:t>год</w:t>
            </w:r>
          </w:p>
        </w:tc>
        <w:tc>
          <w:tcPr>
            <w:tcW w:w="850" w:type="dxa"/>
            <w:vAlign w:val="center"/>
          </w:tcPr>
          <w:p w:rsidR="001F3C8C" w:rsidRPr="00854C8E" w:rsidRDefault="001F3C8C" w:rsidP="001F3C8C">
            <w:pPr>
              <w:jc w:val="center"/>
              <w:rPr>
                <w:sz w:val="16"/>
                <w:szCs w:val="16"/>
              </w:rPr>
            </w:pPr>
            <w:r>
              <w:rPr>
                <w:sz w:val="16"/>
                <w:szCs w:val="16"/>
              </w:rPr>
              <w:t>2023</w:t>
            </w:r>
          </w:p>
          <w:p w:rsidR="001F3C8C" w:rsidRPr="00854C8E" w:rsidRDefault="001F3C8C" w:rsidP="001F3C8C">
            <w:pPr>
              <w:jc w:val="center"/>
              <w:rPr>
                <w:sz w:val="16"/>
                <w:szCs w:val="16"/>
              </w:rPr>
            </w:pPr>
            <w:r w:rsidRPr="00854C8E">
              <w:rPr>
                <w:sz w:val="16"/>
                <w:szCs w:val="16"/>
              </w:rPr>
              <w:t xml:space="preserve"> год</w:t>
            </w:r>
          </w:p>
        </w:tc>
        <w:tc>
          <w:tcPr>
            <w:tcW w:w="993" w:type="dxa"/>
            <w:vAlign w:val="center"/>
          </w:tcPr>
          <w:p w:rsidR="001F3C8C" w:rsidRPr="00854C8E" w:rsidRDefault="001F3C8C" w:rsidP="001F3C8C">
            <w:pPr>
              <w:jc w:val="center"/>
              <w:rPr>
                <w:sz w:val="16"/>
                <w:szCs w:val="16"/>
              </w:rPr>
            </w:pPr>
            <w:r>
              <w:rPr>
                <w:sz w:val="16"/>
                <w:szCs w:val="16"/>
              </w:rPr>
              <w:t>2024</w:t>
            </w:r>
          </w:p>
          <w:p w:rsidR="001F3C8C" w:rsidRPr="00854C8E" w:rsidRDefault="001F3C8C" w:rsidP="001F3C8C">
            <w:pPr>
              <w:jc w:val="center"/>
              <w:rPr>
                <w:sz w:val="16"/>
                <w:szCs w:val="16"/>
              </w:rPr>
            </w:pPr>
            <w:r w:rsidRPr="00854C8E">
              <w:rPr>
                <w:sz w:val="16"/>
                <w:szCs w:val="16"/>
              </w:rPr>
              <w:t xml:space="preserve"> год</w:t>
            </w:r>
          </w:p>
        </w:tc>
        <w:tc>
          <w:tcPr>
            <w:tcW w:w="992" w:type="dxa"/>
          </w:tcPr>
          <w:p w:rsidR="001F3C8C" w:rsidRPr="004F4EDB" w:rsidRDefault="001F3C8C" w:rsidP="001F3C8C">
            <w:pPr>
              <w:widowControl w:val="0"/>
              <w:autoSpaceDE w:val="0"/>
              <w:autoSpaceDN w:val="0"/>
              <w:adjustRightInd w:val="0"/>
              <w:jc w:val="center"/>
              <w:rPr>
                <w:sz w:val="16"/>
                <w:szCs w:val="16"/>
              </w:rPr>
            </w:pPr>
            <w:r w:rsidRPr="004F4EDB">
              <w:rPr>
                <w:sz w:val="16"/>
                <w:szCs w:val="16"/>
              </w:rPr>
              <w:t>Итого</w:t>
            </w:r>
          </w:p>
        </w:tc>
      </w:tr>
      <w:tr w:rsidR="00101CDC" w:rsidRPr="004F4EDB" w:rsidTr="001F3C8C">
        <w:tc>
          <w:tcPr>
            <w:tcW w:w="4395" w:type="dxa"/>
            <w:vMerge/>
          </w:tcPr>
          <w:p w:rsidR="00101CDC" w:rsidRPr="004F4EDB" w:rsidRDefault="00101CDC" w:rsidP="00101CDC">
            <w:pPr>
              <w:widowControl w:val="0"/>
              <w:autoSpaceDE w:val="0"/>
              <w:autoSpaceDN w:val="0"/>
              <w:adjustRightInd w:val="0"/>
              <w:rPr>
                <w:sz w:val="16"/>
                <w:szCs w:val="16"/>
              </w:rPr>
            </w:pPr>
          </w:p>
        </w:tc>
        <w:tc>
          <w:tcPr>
            <w:tcW w:w="2268" w:type="dxa"/>
          </w:tcPr>
          <w:p w:rsidR="00101CDC" w:rsidRPr="004F4EDB" w:rsidRDefault="00101CDC" w:rsidP="00101CDC">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101CDC">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101CDC">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475</w:t>
            </w:r>
          </w:p>
        </w:tc>
        <w:tc>
          <w:tcPr>
            <w:tcW w:w="1276"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475</w:t>
            </w:r>
          </w:p>
        </w:tc>
        <w:tc>
          <w:tcPr>
            <w:tcW w:w="1134"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475</w:t>
            </w:r>
          </w:p>
        </w:tc>
        <w:tc>
          <w:tcPr>
            <w:tcW w:w="850" w:type="dxa"/>
            <w:vAlign w:val="center"/>
          </w:tcPr>
          <w:p w:rsidR="00101CDC" w:rsidRPr="00262FCC" w:rsidRDefault="00101CDC" w:rsidP="00101CDC">
            <w:pPr>
              <w:jc w:val="center"/>
              <w:rPr>
                <w:b/>
                <w:sz w:val="16"/>
                <w:szCs w:val="16"/>
              </w:rPr>
            </w:pPr>
            <w:r w:rsidRPr="00262FCC">
              <w:rPr>
                <w:b/>
                <w:sz w:val="16"/>
                <w:szCs w:val="16"/>
              </w:rPr>
              <w:t>0</w:t>
            </w:r>
          </w:p>
        </w:tc>
        <w:tc>
          <w:tcPr>
            <w:tcW w:w="993" w:type="dxa"/>
            <w:vAlign w:val="center"/>
          </w:tcPr>
          <w:p w:rsidR="00101CDC" w:rsidRPr="00262FCC" w:rsidRDefault="00101CDC" w:rsidP="00101CDC">
            <w:pPr>
              <w:jc w:val="center"/>
              <w:rPr>
                <w:b/>
                <w:sz w:val="16"/>
                <w:szCs w:val="16"/>
              </w:rPr>
            </w:pPr>
            <w:r w:rsidRPr="00262FCC">
              <w:rPr>
                <w:b/>
                <w:sz w:val="16"/>
                <w:szCs w:val="16"/>
              </w:rPr>
              <w:t>0</w:t>
            </w:r>
          </w:p>
        </w:tc>
        <w:tc>
          <w:tcPr>
            <w:tcW w:w="992"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1425</w:t>
            </w:r>
          </w:p>
        </w:tc>
      </w:tr>
      <w:tr w:rsidR="00101CDC" w:rsidRPr="004F4EDB" w:rsidTr="001F3C8C">
        <w:tc>
          <w:tcPr>
            <w:tcW w:w="4395" w:type="dxa"/>
            <w:vMerge/>
          </w:tcPr>
          <w:p w:rsidR="00101CDC" w:rsidRPr="004F4EDB" w:rsidRDefault="00101CDC" w:rsidP="00101CDC">
            <w:pPr>
              <w:rPr>
                <w:sz w:val="16"/>
                <w:szCs w:val="16"/>
              </w:rPr>
            </w:pPr>
          </w:p>
        </w:tc>
        <w:tc>
          <w:tcPr>
            <w:tcW w:w="2268" w:type="dxa"/>
            <w:vMerge w:val="restart"/>
          </w:tcPr>
          <w:p w:rsidR="00101CDC" w:rsidRPr="004F4EDB" w:rsidRDefault="00101CDC" w:rsidP="00101CDC">
            <w:pPr>
              <w:rPr>
                <w:sz w:val="16"/>
                <w:szCs w:val="16"/>
              </w:rPr>
            </w:pPr>
          </w:p>
        </w:tc>
        <w:tc>
          <w:tcPr>
            <w:tcW w:w="2126" w:type="dxa"/>
            <w:vAlign w:val="center"/>
          </w:tcPr>
          <w:p w:rsidR="00101CDC" w:rsidRDefault="00101CDC"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101CDC">
            <w:pPr>
              <w:pStyle w:val="ConsPlusNormal"/>
              <w:ind w:firstLine="0"/>
              <w:rPr>
                <w:rFonts w:ascii="Times New Roman" w:hAnsi="Times New Roman" w:cs="Times New Roman"/>
                <w:sz w:val="16"/>
                <w:szCs w:val="16"/>
              </w:rPr>
            </w:pPr>
          </w:p>
        </w:tc>
        <w:tc>
          <w:tcPr>
            <w:tcW w:w="1276" w:type="dxa"/>
            <w:vAlign w:val="center"/>
          </w:tcPr>
          <w:p w:rsidR="00101CDC" w:rsidRPr="00607724" w:rsidRDefault="00101CDC" w:rsidP="00101CDC">
            <w:pPr>
              <w:jc w:val="center"/>
              <w:rPr>
                <w:sz w:val="16"/>
                <w:szCs w:val="16"/>
              </w:rPr>
            </w:pPr>
            <w:r>
              <w:rPr>
                <w:sz w:val="16"/>
                <w:szCs w:val="16"/>
              </w:rPr>
              <w:t>0</w:t>
            </w:r>
          </w:p>
        </w:tc>
        <w:tc>
          <w:tcPr>
            <w:tcW w:w="1276" w:type="dxa"/>
            <w:vAlign w:val="center"/>
          </w:tcPr>
          <w:p w:rsidR="00101CDC" w:rsidRPr="00607724" w:rsidRDefault="00101CDC" w:rsidP="00101CDC">
            <w:pPr>
              <w:jc w:val="center"/>
              <w:rPr>
                <w:sz w:val="16"/>
                <w:szCs w:val="16"/>
              </w:rPr>
            </w:pPr>
            <w:r>
              <w:rPr>
                <w:sz w:val="16"/>
                <w:szCs w:val="16"/>
              </w:rPr>
              <w:t>0</w:t>
            </w:r>
          </w:p>
        </w:tc>
        <w:tc>
          <w:tcPr>
            <w:tcW w:w="1134" w:type="dxa"/>
            <w:vAlign w:val="center"/>
          </w:tcPr>
          <w:p w:rsidR="00101CDC" w:rsidRPr="00607724" w:rsidRDefault="00101CDC" w:rsidP="00101CDC">
            <w:pPr>
              <w:jc w:val="center"/>
              <w:rPr>
                <w:sz w:val="16"/>
                <w:szCs w:val="16"/>
              </w:rPr>
            </w:pPr>
            <w:r>
              <w:rPr>
                <w:sz w:val="16"/>
                <w:szCs w:val="16"/>
              </w:rPr>
              <w:t>0</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0</w:t>
            </w:r>
          </w:p>
        </w:tc>
      </w:tr>
      <w:tr w:rsidR="00101CDC" w:rsidRPr="004F4EDB" w:rsidTr="001F3C8C">
        <w:tc>
          <w:tcPr>
            <w:tcW w:w="4395" w:type="dxa"/>
            <w:vMerge/>
          </w:tcPr>
          <w:p w:rsidR="00101CDC" w:rsidRPr="004F4EDB" w:rsidRDefault="00101CDC" w:rsidP="00101CDC">
            <w:pPr>
              <w:rPr>
                <w:sz w:val="16"/>
                <w:szCs w:val="16"/>
              </w:rPr>
            </w:pPr>
          </w:p>
        </w:tc>
        <w:tc>
          <w:tcPr>
            <w:tcW w:w="2268" w:type="dxa"/>
            <w:vMerge/>
          </w:tcPr>
          <w:p w:rsidR="00101CDC" w:rsidRPr="004F4EDB" w:rsidRDefault="00101CDC" w:rsidP="00101CDC">
            <w:pPr>
              <w:rPr>
                <w:sz w:val="16"/>
                <w:szCs w:val="16"/>
              </w:rPr>
            </w:pPr>
          </w:p>
        </w:tc>
        <w:tc>
          <w:tcPr>
            <w:tcW w:w="2126" w:type="dxa"/>
            <w:vAlign w:val="center"/>
          </w:tcPr>
          <w:p w:rsidR="00101CDC" w:rsidRDefault="00101CDC"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101CDC">
            <w:pPr>
              <w:pStyle w:val="ConsPlusNormal"/>
              <w:ind w:firstLine="0"/>
              <w:rPr>
                <w:rFonts w:ascii="Times New Roman" w:hAnsi="Times New Roman" w:cs="Times New Roman"/>
                <w:sz w:val="16"/>
                <w:szCs w:val="16"/>
              </w:rPr>
            </w:pPr>
          </w:p>
        </w:tc>
        <w:tc>
          <w:tcPr>
            <w:tcW w:w="1276"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475</w:t>
            </w:r>
          </w:p>
        </w:tc>
        <w:tc>
          <w:tcPr>
            <w:tcW w:w="1276"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475</w:t>
            </w:r>
          </w:p>
        </w:tc>
        <w:tc>
          <w:tcPr>
            <w:tcW w:w="1134"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475</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1425</w:t>
            </w:r>
          </w:p>
        </w:tc>
      </w:tr>
      <w:tr w:rsidR="00101CDC" w:rsidRPr="004F4EDB" w:rsidTr="001F3C8C">
        <w:tc>
          <w:tcPr>
            <w:tcW w:w="4395" w:type="dxa"/>
            <w:vMerge/>
          </w:tcPr>
          <w:p w:rsidR="00101CDC" w:rsidRPr="004F4EDB" w:rsidRDefault="00101CDC" w:rsidP="00101CDC">
            <w:pPr>
              <w:rPr>
                <w:sz w:val="16"/>
                <w:szCs w:val="16"/>
              </w:rPr>
            </w:pPr>
          </w:p>
        </w:tc>
        <w:tc>
          <w:tcPr>
            <w:tcW w:w="2268" w:type="dxa"/>
            <w:vMerge/>
          </w:tcPr>
          <w:p w:rsidR="00101CDC" w:rsidRPr="004F4EDB" w:rsidRDefault="00101CDC" w:rsidP="00101CDC">
            <w:pPr>
              <w:rPr>
                <w:sz w:val="16"/>
                <w:szCs w:val="16"/>
              </w:rPr>
            </w:pPr>
          </w:p>
        </w:tc>
        <w:tc>
          <w:tcPr>
            <w:tcW w:w="2126" w:type="dxa"/>
            <w:vAlign w:val="center"/>
          </w:tcPr>
          <w:p w:rsidR="00101CDC" w:rsidRDefault="00101CDC" w:rsidP="00101CDC">
            <w:pPr>
              <w:rPr>
                <w:sz w:val="16"/>
                <w:szCs w:val="16"/>
              </w:rPr>
            </w:pPr>
            <w:r w:rsidRPr="001F3C8C">
              <w:rPr>
                <w:sz w:val="16"/>
                <w:szCs w:val="16"/>
              </w:rPr>
              <w:t>Средства муниципального бюджета</w:t>
            </w:r>
          </w:p>
          <w:p w:rsidR="00101CDC" w:rsidRPr="001F3C8C" w:rsidRDefault="00101CDC" w:rsidP="00101CDC">
            <w:pPr>
              <w:rPr>
                <w:sz w:val="16"/>
                <w:szCs w:val="16"/>
              </w:rPr>
            </w:pPr>
          </w:p>
        </w:tc>
        <w:tc>
          <w:tcPr>
            <w:tcW w:w="1276" w:type="dxa"/>
            <w:vAlign w:val="center"/>
          </w:tcPr>
          <w:p w:rsidR="00101CDC" w:rsidRPr="00607724" w:rsidRDefault="00101CDC" w:rsidP="00101CDC">
            <w:pPr>
              <w:jc w:val="center"/>
              <w:rPr>
                <w:sz w:val="16"/>
                <w:szCs w:val="16"/>
              </w:rPr>
            </w:pPr>
            <w:r>
              <w:rPr>
                <w:sz w:val="16"/>
                <w:szCs w:val="16"/>
              </w:rPr>
              <w:t>0</w:t>
            </w:r>
          </w:p>
        </w:tc>
        <w:tc>
          <w:tcPr>
            <w:tcW w:w="1276" w:type="dxa"/>
            <w:vAlign w:val="center"/>
          </w:tcPr>
          <w:p w:rsidR="00101CDC" w:rsidRPr="00607724" w:rsidRDefault="00101CDC" w:rsidP="00101CDC">
            <w:pPr>
              <w:jc w:val="center"/>
              <w:rPr>
                <w:sz w:val="16"/>
                <w:szCs w:val="16"/>
              </w:rPr>
            </w:pPr>
            <w:r>
              <w:rPr>
                <w:sz w:val="16"/>
                <w:szCs w:val="16"/>
              </w:rPr>
              <w:t>0</w:t>
            </w:r>
          </w:p>
        </w:tc>
        <w:tc>
          <w:tcPr>
            <w:tcW w:w="1134" w:type="dxa"/>
            <w:vAlign w:val="center"/>
          </w:tcPr>
          <w:p w:rsidR="00101CDC" w:rsidRPr="00607724" w:rsidRDefault="00101CDC" w:rsidP="00101CDC">
            <w:pPr>
              <w:jc w:val="center"/>
              <w:rPr>
                <w:sz w:val="16"/>
                <w:szCs w:val="16"/>
              </w:rPr>
            </w:pPr>
            <w:r>
              <w:rPr>
                <w:sz w:val="16"/>
                <w:szCs w:val="16"/>
              </w:rPr>
              <w:t>0</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0</w:t>
            </w:r>
          </w:p>
        </w:tc>
      </w:tr>
      <w:tr w:rsidR="00101CDC" w:rsidRPr="004F4EDB" w:rsidTr="001F3C8C">
        <w:tc>
          <w:tcPr>
            <w:tcW w:w="4395" w:type="dxa"/>
            <w:vMerge/>
          </w:tcPr>
          <w:p w:rsidR="00101CDC" w:rsidRPr="004F4EDB" w:rsidRDefault="00101CDC" w:rsidP="00101CDC">
            <w:pPr>
              <w:rPr>
                <w:sz w:val="16"/>
                <w:szCs w:val="16"/>
              </w:rPr>
            </w:pPr>
          </w:p>
        </w:tc>
        <w:tc>
          <w:tcPr>
            <w:tcW w:w="2268" w:type="dxa"/>
            <w:vMerge/>
          </w:tcPr>
          <w:p w:rsidR="00101CDC" w:rsidRPr="004F4EDB" w:rsidRDefault="00101CDC" w:rsidP="00101CDC">
            <w:pPr>
              <w:rPr>
                <w:sz w:val="16"/>
                <w:szCs w:val="16"/>
              </w:rPr>
            </w:pPr>
          </w:p>
        </w:tc>
        <w:tc>
          <w:tcPr>
            <w:tcW w:w="2126" w:type="dxa"/>
            <w:vAlign w:val="center"/>
          </w:tcPr>
          <w:p w:rsidR="00101CDC" w:rsidRDefault="00101CDC"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101CDC">
            <w:pPr>
              <w:pStyle w:val="ConsPlusNormal"/>
              <w:ind w:firstLine="0"/>
              <w:rPr>
                <w:rFonts w:ascii="Times New Roman" w:hAnsi="Times New Roman" w:cs="Times New Roman"/>
                <w:sz w:val="16"/>
                <w:szCs w:val="16"/>
              </w:rPr>
            </w:pPr>
          </w:p>
        </w:tc>
        <w:tc>
          <w:tcPr>
            <w:tcW w:w="1276" w:type="dxa"/>
            <w:vAlign w:val="center"/>
          </w:tcPr>
          <w:p w:rsidR="00101CDC" w:rsidRPr="00607724" w:rsidRDefault="00101CDC" w:rsidP="00101CDC">
            <w:pPr>
              <w:jc w:val="center"/>
              <w:rPr>
                <w:sz w:val="16"/>
                <w:szCs w:val="16"/>
              </w:rPr>
            </w:pPr>
            <w:r>
              <w:rPr>
                <w:sz w:val="16"/>
                <w:szCs w:val="16"/>
              </w:rPr>
              <w:t>0</w:t>
            </w:r>
          </w:p>
        </w:tc>
        <w:tc>
          <w:tcPr>
            <w:tcW w:w="1276" w:type="dxa"/>
            <w:vAlign w:val="center"/>
          </w:tcPr>
          <w:p w:rsidR="00101CDC" w:rsidRPr="00607724" w:rsidRDefault="00101CDC" w:rsidP="00101CDC">
            <w:pPr>
              <w:jc w:val="center"/>
              <w:rPr>
                <w:sz w:val="16"/>
                <w:szCs w:val="16"/>
              </w:rPr>
            </w:pPr>
            <w:r>
              <w:rPr>
                <w:sz w:val="16"/>
                <w:szCs w:val="16"/>
              </w:rPr>
              <w:t>0</w:t>
            </w:r>
          </w:p>
        </w:tc>
        <w:tc>
          <w:tcPr>
            <w:tcW w:w="1134" w:type="dxa"/>
            <w:vAlign w:val="center"/>
          </w:tcPr>
          <w:p w:rsidR="00101CDC" w:rsidRPr="00607724" w:rsidRDefault="00101CDC" w:rsidP="00101CDC">
            <w:pPr>
              <w:jc w:val="center"/>
              <w:rPr>
                <w:sz w:val="16"/>
                <w:szCs w:val="16"/>
              </w:rPr>
            </w:pPr>
            <w:r>
              <w:rPr>
                <w:sz w:val="16"/>
                <w:szCs w:val="16"/>
              </w:rPr>
              <w:t>0</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0</w:t>
            </w:r>
          </w:p>
        </w:tc>
      </w:tr>
    </w:tbl>
    <w:p w:rsidR="005E5685" w:rsidRDefault="005E5685" w:rsidP="004C6111">
      <w:pPr>
        <w:autoSpaceDE w:val="0"/>
        <w:autoSpaceDN w:val="0"/>
        <w:adjustRightInd w:val="0"/>
        <w:jc w:val="center"/>
        <w:rPr>
          <w:b/>
          <w:sz w:val="16"/>
          <w:szCs w:val="16"/>
        </w:rPr>
      </w:pPr>
    </w:p>
    <w:p w:rsidR="005E5685" w:rsidRPr="00C26821" w:rsidRDefault="005E5685" w:rsidP="004C6111">
      <w:pPr>
        <w:autoSpaceDE w:val="0"/>
        <w:autoSpaceDN w:val="0"/>
        <w:adjustRightInd w:val="0"/>
        <w:jc w:val="center"/>
        <w:rPr>
          <w:b/>
          <w:sz w:val="16"/>
          <w:szCs w:val="16"/>
        </w:rPr>
      </w:pPr>
    </w:p>
    <w:p w:rsidR="00A80337" w:rsidRPr="00C26821" w:rsidRDefault="00A80337" w:rsidP="004C6111">
      <w:pPr>
        <w:autoSpaceDE w:val="0"/>
        <w:autoSpaceDN w:val="0"/>
        <w:adjustRightInd w:val="0"/>
        <w:jc w:val="center"/>
        <w:rPr>
          <w:b/>
          <w:sz w:val="16"/>
          <w:szCs w:val="16"/>
        </w:rPr>
        <w:sectPr w:rsidR="00A80337" w:rsidRPr="00C26821" w:rsidSect="00DD5F6F">
          <w:pgSz w:w="16838" w:h="11906" w:orient="landscape"/>
          <w:pgMar w:top="425" w:right="567" w:bottom="284" w:left="1134" w:header="709" w:footer="709" w:gutter="0"/>
          <w:cols w:space="708"/>
          <w:docGrid w:linePitch="360"/>
        </w:sectPr>
      </w:pPr>
    </w:p>
    <w:p w:rsidR="009437C1" w:rsidRDefault="009437C1" w:rsidP="009437C1">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7.1. Характеристика проблем, решаемых посредством мероприятий</w:t>
      </w:r>
    </w:p>
    <w:p w:rsidR="009437C1" w:rsidRDefault="009437C1" w:rsidP="009437C1">
      <w:pPr>
        <w:autoSpaceDE w:val="0"/>
        <w:autoSpaceDN w:val="0"/>
        <w:adjustRightInd w:val="0"/>
        <w:ind w:firstLine="540"/>
        <w:jc w:val="both"/>
        <w:rPr>
          <w:rFonts w:eastAsia="Calibri"/>
          <w:sz w:val="16"/>
          <w:szCs w:val="16"/>
        </w:rPr>
      </w:pP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Основными проблемами в жилищной сфере являются недостаточный уровень обеспечен</w:t>
      </w:r>
      <w:r w:rsidR="00F0627D">
        <w:rPr>
          <w:rFonts w:eastAsia="Calibri"/>
          <w:sz w:val="16"/>
          <w:szCs w:val="16"/>
        </w:rPr>
        <w:t>ности жителей</w:t>
      </w:r>
      <w:r>
        <w:rPr>
          <w:rFonts w:eastAsia="Calibri"/>
          <w:sz w:val="16"/>
          <w:szCs w:val="16"/>
        </w:rPr>
        <w:t xml:space="preserve"> </w:t>
      </w:r>
      <w:r w:rsidR="00F0627D">
        <w:rPr>
          <w:rFonts w:eastAsia="Calibri"/>
          <w:sz w:val="16"/>
          <w:szCs w:val="16"/>
        </w:rPr>
        <w:t xml:space="preserve">городского округа Лотошино Московской области </w:t>
      </w:r>
      <w:r>
        <w:rPr>
          <w:rFonts w:eastAsia="Calibri"/>
          <w:sz w:val="16"/>
          <w:szCs w:val="16"/>
        </w:rPr>
        <w:t>жильем, его низкая досту</w:t>
      </w:r>
      <w:r w:rsidR="00F0627D">
        <w:rPr>
          <w:rFonts w:eastAsia="Calibri"/>
          <w:sz w:val="16"/>
          <w:szCs w:val="16"/>
        </w:rPr>
        <w:t>пность</w:t>
      </w:r>
      <w:r>
        <w:rPr>
          <w:rFonts w:eastAsia="Calibri"/>
          <w:sz w:val="16"/>
          <w:szCs w:val="16"/>
        </w:rPr>
        <w:t>.</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Также проблемой является отсутствие средств на строительство объектов социальной инфраструктуры, необходимых для обеспечения развития территорий. Это приводит к отставанию строительства объектов социальной сферы.</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 xml:space="preserve">При существующих проблемах в финансовом секторе, в том числе и связанных с удорожанием кредитных займов (ипотечного кредитования), в </w:t>
      </w:r>
      <w:r w:rsidR="00F0627D">
        <w:rPr>
          <w:rFonts w:eastAsia="Calibri"/>
          <w:sz w:val="16"/>
          <w:szCs w:val="16"/>
        </w:rPr>
        <w:t xml:space="preserve">строительной отрасли городского округа Лотошино Московской области </w:t>
      </w:r>
      <w:r>
        <w:rPr>
          <w:rFonts w:eastAsia="Calibri"/>
          <w:sz w:val="16"/>
          <w:szCs w:val="16"/>
        </w:rPr>
        <w:t xml:space="preserve"> возможна остановка строительства значительного количества объектов жилищного назначения и, как следствие, увеличение числа проблемных объектов и пострадавших граждан-соинвесторов.</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Подпрограмма 1, исходя из тенденций развития строительного комплекса и строител</w:t>
      </w:r>
      <w:r w:rsidR="00F0627D">
        <w:rPr>
          <w:rFonts w:eastAsia="Calibri"/>
          <w:sz w:val="16"/>
          <w:szCs w:val="16"/>
        </w:rPr>
        <w:t>ьства жилья в городском округе Лотошино Московской области</w:t>
      </w:r>
      <w:r>
        <w:rPr>
          <w:rFonts w:eastAsia="Calibri"/>
          <w:sz w:val="16"/>
          <w:szCs w:val="16"/>
        </w:rPr>
        <w:t xml:space="preserve">, призвана в рамках основных направлений, определенных </w:t>
      </w:r>
      <w:r w:rsidR="00F0627D">
        <w:rPr>
          <w:rFonts w:eastAsia="Calibri"/>
          <w:sz w:val="16"/>
          <w:szCs w:val="16"/>
        </w:rPr>
        <w:t>муниципальной программой</w:t>
      </w:r>
      <w:r>
        <w:rPr>
          <w:rFonts w:eastAsia="Calibri"/>
          <w:sz w:val="16"/>
          <w:szCs w:val="16"/>
        </w:rPr>
        <w:t>,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9437C1" w:rsidRDefault="009437C1" w:rsidP="00F0627D">
      <w:pPr>
        <w:autoSpaceDE w:val="0"/>
        <w:autoSpaceDN w:val="0"/>
        <w:adjustRightInd w:val="0"/>
        <w:ind w:firstLine="540"/>
        <w:jc w:val="both"/>
        <w:rPr>
          <w:rFonts w:eastAsia="Calibri"/>
          <w:sz w:val="16"/>
          <w:szCs w:val="16"/>
        </w:rPr>
      </w:pPr>
      <w:r>
        <w:rPr>
          <w:rFonts w:eastAsia="Calibri"/>
          <w:sz w:val="16"/>
          <w:szCs w:val="16"/>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hyperlink r:id="rId7" w:history="1">
        <w:r w:rsidR="004D5546" w:rsidRPr="004D5546">
          <w:rPr>
            <w:rFonts w:eastAsia="Calibri"/>
            <w:sz w:val="16"/>
            <w:szCs w:val="16"/>
          </w:rPr>
          <w:t>7.3.</w:t>
        </w:r>
      </w:hyperlink>
      <w:r w:rsidRPr="004D5546">
        <w:rPr>
          <w:rFonts w:eastAsia="Calibri"/>
          <w:sz w:val="16"/>
          <w:szCs w:val="16"/>
        </w:rPr>
        <w:t xml:space="preserve"> </w:t>
      </w:r>
      <w:r>
        <w:rPr>
          <w:rFonts w:eastAsia="Calibri"/>
          <w:sz w:val="16"/>
          <w:szCs w:val="16"/>
        </w:rPr>
        <w:t>Подпрограммы 1.</w:t>
      </w:r>
    </w:p>
    <w:p w:rsidR="00F0627D" w:rsidRPr="00F95520" w:rsidRDefault="00F95520" w:rsidP="00F0627D">
      <w:pPr>
        <w:widowControl w:val="0"/>
        <w:autoSpaceDE w:val="0"/>
        <w:autoSpaceDN w:val="0"/>
        <w:adjustRightInd w:val="0"/>
        <w:spacing w:before="120" w:after="120"/>
        <w:ind w:firstLine="567"/>
        <w:jc w:val="both"/>
        <w:outlineLvl w:val="1"/>
        <w:rPr>
          <w:b/>
          <w:sz w:val="16"/>
          <w:szCs w:val="16"/>
        </w:rPr>
      </w:pPr>
      <w:r w:rsidRPr="00F95520">
        <w:rPr>
          <w:b/>
          <w:sz w:val="16"/>
          <w:szCs w:val="16"/>
        </w:rPr>
        <w:t>7.1</w:t>
      </w:r>
      <w:r w:rsidR="00F0627D" w:rsidRPr="00F95520">
        <w:rPr>
          <w:b/>
          <w:sz w:val="16"/>
          <w:szCs w:val="16"/>
        </w:rPr>
        <w:t>.1. Создание условий для развития рынка доступного</w:t>
      </w:r>
      <w:r w:rsidRPr="00F95520">
        <w:rPr>
          <w:b/>
          <w:sz w:val="16"/>
          <w:szCs w:val="16"/>
        </w:rPr>
        <w:t xml:space="preserve"> </w:t>
      </w:r>
      <w:r w:rsidR="00F0627D" w:rsidRPr="00F95520">
        <w:rPr>
          <w:b/>
          <w:sz w:val="16"/>
          <w:szCs w:val="16"/>
        </w:rPr>
        <w:t>жилья, развития жилищного строительства</w:t>
      </w:r>
    </w:p>
    <w:p w:rsidR="00F0627D" w:rsidRPr="00F0627D" w:rsidRDefault="00F0627D" w:rsidP="00F0627D">
      <w:pPr>
        <w:widowControl w:val="0"/>
        <w:autoSpaceDE w:val="0"/>
        <w:autoSpaceDN w:val="0"/>
        <w:adjustRightInd w:val="0"/>
        <w:spacing w:before="120" w:after="120"/>
        <w:ind w:firstLine="567"/>
        <w:jc w:val="both"/>
        <w:outlineLvl w:val="1"/>
        <w:rPr>
          <w:sz w:val="16"/>
          <w:szCs w:val="16"/>
        </w:rPr>
      </w:pPr>
      <w:r w:rsidRPr="00F0627D">
        <w:rPr>
          <w:sz w:val="16"/>
          <w:szCs w:val="16"/>
        </w:rPr>
        <w:t>По данному основному мероприятию будут реализованы мероприятия по подготовке и утверждению документации по планировке территории в целях жилищного строительства, внедрению механизма комплексного устойчивого развития территорий, определению начальной цены предмета аукциона на право заключения договора аренды земельного участка для комплексного освоения территории, договора комплексного развития территории и договора о развитии территории, завершению строительства жилых домов, ранее начатых строительством за счет средств федерального бюджета, и включенных в приказ Министерства экономического развития Российской Федерации от 05.02.2013 N 39 "Об одобрении перечня завершаемых объектов строительства и (или) реконструкции, начатых за счет выделенных до 1 января 2013 г. из федерального бюджета бюджетам субъектов Российской Федерации межбюджетных трансфертов на развитие социальной и инженерной инфраструктуры закрытых административно-территориальных образований.</w:t>
      </w:r>
    </w:p>
    <w:p w:rsidR="00F0627D" w:rsidRPr="00F95520" w:rsidRDefault="00F95520" w:rsidP="00F0627D">
      <w:pPr>
        <w:widowControl w:val="0"/>
        <w:autoSpaceDE w:val="0"/>
        <w:autoSpaceDN w:val="0"/>
        <w:adjustRightInd w:val="0"/>
        <w:spacing w:before="120" w:after="120"/>
        <w:ind w:firstLine="567"/>
        <w:jc w:val="both"/>
        <w:outlineLvl w:val="1"/>
        <w:rPr>
          <w:b/>
          <w:sz w:val="16"/>
          <w:szCs w:val="16"/>
        </w:rPr>
      </w:pPr>
      <w:r w:rsidRPr="00F95520">
        <w:rPr>
          <w:b/>
          <w:sz w:val="16"/>
          <w:szCs w:val="16"/>
        </w:rPr>
        <w:t>7.1</w:t>
      </w:r>
      <w:r w:rsidR="00F0627D" w:rsidRPr="00F95520">
        <w:rPr>
          <w:b/>
          <w:sz w:val="16"/>
          <w:szCs w:val="16"/>
        </w:rPr>
        <w:t>.2. Строительство (реконструкция) объектов социальной</w:t>
      </w:r>
      <w:r w:rsidRPr="00F95520">
        <w:rPr>
          <w:b/>
          <w:sz w:val="16"/>
          <w:szCs w:val="16"/>
        </w:rPr>
        <w:t xml:space="preserve"> </w:t>
      </w:r>
      <w:r w:rsidR="00F0627D" w:rsidRPr="00F95520">
        <w:rPr>
          <w:b/>
          <w:sz w:val="16"/>
          <w:szCs w:val="16"/>
        </w:rPr>
        <w:t xml:space="preserve">инфраструктуры в рамках </w:t>
      </w:r>
      <w:r w:rsidRPr="00F95520">
        <w:rPr>
          <w:b/>
          <w:sz w:val="16"/>
          <w:szCs w:val="16"/>
        </w:rPr>
        <w:t xml:space="preserve">реализации проектов по развитию </w:t>
      </w:r>
      <w:r w:rsidR="00F0627D" w:rsidRPr="00F95520">
        <w:rPr>
          <w:b/>
          <w:sz w:val="16"/>
          <w:szCs w:val="16"/>
        </w:rPr>
        <w:t>территорий, предусматривающих строительство жилья</w:t>
      </w:r>
    </w:p>
    <w:p w:rsidR="00F95520" w:rsidRDefault="00F0627D" w:rsidP="00F0627D">
      <w:pPr>
        <w:widowControl w:val="0"/>
        <w:autoSpaceDE w:val="0"/>
        <w:autoSpaceDN w:val="0"/>
        <w:adjustRightInd w:val="0"/>
        <w:ind w:firstLine="567"/>
        <w:jc w:val="both"/>
        <w:outlineLvl w:val="1"/>
        <w:rPr>
          <w:sz w:val="16"/>
          <w:szCs w:val="16"/>
        </w:rPr>
      </w:pPr>
      <w:r w:rsidRPr="00F0627D">
        <w:rPr>
          <w:sz w:val="16"/>
          <w:szCs w:val="16"/>
        </w:rPr>
        <w:t>По данному основному мероприятию предусматриваются меры государственной поддержки в форме субсидий, в том числе за счет средств федерального бюджета, бюджетам муниципальных образований Московской области на строительство (реконструкцию) объектов социальной инфраструктуры (дошкольные учреждения, общеобразовательные учреждения) в рамках реализации проектов по развитию территорий, предусм</w:t>
      </w:r>
      <w:r w:rsidR="00F95520">
        <w:rPr>
          <w:sz w:val="16"/>
          <w:szCs w:val="16"/>
        </w:rPr>
        <w:t>атривающих строительство жилья.</w:t>
      </w:r>
    </w:p>
    <w:p w:rsidR="00F0627D" w:rsidRDefault="00F0627D" w:rsidP="00F0627D">
      <w:pPr>
        <w:widowControl w:val="0"/>
        <w:autoSpaceDE w:val="0"/>
        <w:autoSpaceDN w:val="0"/>
        <w:adjustRightInd w:val="0"/>
        <w:ind w:firstLine="567"/>
        <w:jc w:val="both"/>
        <w:outlineLvl w:val="1"/>
        <w:rPr>
          <w:sz w:val="16"/>
          <w:szCs w:val="16"/>
        </w:rPr>
      </w:pPr>
      <w:r w:rsidRPr="00F0627D">
        <w:rPr>
          <w:sz w:val="16"/>
          <w:szCs w:val="16"/>
        </w:rPr>
        <w:t>Государственная поддержка на реализацию проектов по развитию территорий, предусматривающих строительство жилья, за счет средств федерального бюджета осуществляется в рамках мероприятий по стимулированию программ развития жилищного строительства субъектов Российской Федерации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федеральный проект "Жилье" федеральной госпрограммы).</w:t>
      </w:r>
    </w:p>
    <w:p w:rsidR="00F95520" w:rsidRPr="00F0627D" w:rsidRDefault="00F95520" w:rsidP="00F0627D">
      <w:pPr>
        <w:widowControl w:val="0"/>
        <w:autoSpaceDE w:val="0"/>
        <w:autoSpaceDN w:val="0"/>
        <w:adjustRightInd w:val="0"/>
        <w:ind w:firstLine="567"/>
        <w:jc w:val="both"/>
        <w:outlineLvl w:val="1"/>
        <w:rPr>
          <w:sz w:val="16"/>
          <w:szCs w:val="16"/>
        </w:rPr>
      </w:pPr>
    </w:p>
    <w:p w:rsidR="00F95520" w:rsidRDefault="00F95520" w:rsidP="00F95520">
      <w:pPr>
        <w:autoSpaceDE w:val="0"/>
        <w:autoSpaceDN w:val="0"/>
        <w:adjustRightInd w:val="0"/>
        <w:ind w:firstLine="567"/>
        <w:outlineLvl w:val="0"/>
        <w:rPr>
          <w:rFonts w:eastAsia="Calibri"/>
          <w:b/>
          <w:bCs/>
          <w:sz w:val="16"/>
          <w:szCs w:val="16"/>
        </w:rPr>
      </w:pPr>
      <w:r>
        <w:rPr>
          <w:rFonts w:eastAsia="Calibri"/>
          <w:b/>
          <w:bCs/>
          <w:sz w:val="16"/>
          <w:szCs w:val="16"/>
        </w:rPr>
        <w:t>7.1.3. Обеспечение прав пострадавших граждан-соинвесторов</w:t>
      </w:r>
    </w:p>
    <w:p w:rsidR="00F95520" w:rsidRDefault="00F95520" w:rsidP="00F95520">
      <w:pPr>
        <w:autoSpaceDE w:val="0"/>
        <w:autoSpaceDN w:val="0"/>
        <w:adjustRightInd w:val="0"/>
        <w:jc w:val="both"/>
        <w:rPr>
          <w:rFonts w:eastAsia="Calibri"/>
          <w:sz w:val="16"/>
          <w:szCs w:val="16"/>
        </w:rPr>
      </w:pP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 xml:space="preserve">По данному основному мероприятию предусматривается обеспечение прав пострадавших граждан-соинвесторов по объектам, признанным проблемными в соответствии с </w:t>
      </w:r>
      <w:hyperlink r:id="rId8" w:history="1">
        <w:r w:rsidRPr="00F95520">
          <w:rPr>
            <w:rFonts w:eastAsia="Calibri"/>
            <w:sz w:val="16"/>
            <w:szCs w:val="16"/>
          </w:rPr>
          <w:t>Законом</w:t>
        </w:r>
      </w:hyperlink>
      <w:r>
        <w:rPr>
          <w:rFonts w:eastAsia="Calibri"/>
          <w:sz w:val="16"/>
          <w:szCs w:val="16"/>
        </w:rPr>
        <w:t xml:space="preserve"> Московской области N 84/2010-ОЗ "О защите прав граждан, инвестировавших денежные средства в строительство многоквартирных домов на территории Московской области".</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завершение строительства объекта;</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возврат застройщиком (инвестором) пострадавшим гражданам-соинвесторам внесенных денежных средств;</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предоставление застройщиком (инвестором) квартир пострадавшим гражданам-соинвесторам в других объектах;</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обеспечение прав пострадавших граждан-соинвесторов новым застройщиком;</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обеспечение прав пострадавших граждан-соинвесторов в рамках процедуры банкротства.</w:t>
      </w:r>
    </w:p>
    <w:p w:rsidR="00F95520" w:rsidRDefault="00F95520" w:rsidP="00F95520">
      <w:pPr>
        <w:autoSpaceDE w:val="0"/>
        <w:autoSpaceDN w:val="0"/>
        <w:adjustRightInd w:val="0"/>
        <w:ind w:firstLine="540"/>
        <w:jc w:val="both"/>
        <w:rPr>
          <w:rFonts w:eastAsia="Calibri"/>
          <w:sz w:val="16"/>
          <w:szCs w:val="16"/>
        </w:rPr>
      </w:pPr>
    </w:p>
    <w:p w:rsidR="00F95520" w:rsidRPr="00D16C33" w:rsidRDefault="00F95520" w:rsidP="00D16C33">
      <w:pPr>
        <w:autoSpaceDE w:val="0"/>
        <w:autoSpaceDN w:val="0"/>
        <w:adjustRightInd w:val="0"/>
        <w:ind w:firstLine="567"/>
        <w:jc w:val="both"/>
        <w:outlineLvl w:val="0"/>
        <w:rPr>
          <w:rFonts w:eastAsia="Calibri"/>
          <w:sz w:val="16"/>
          <w:szCs w:val="16"/>
        </w:rPr>
      </w:pPr>
      <w:r w:rsidRPr="00F95520">
        <w:rPr>
          <w:rFonts w:eastAsia="Calibri"/>
          <w:b/>
          <w:sz w:val="16"/>
          <w:szCs w:val="16"/>
        </w:rPr>
        <w:t>7.1.4.</w:t>
      </w:r>
      <w:r>
        <w:rPr>
          <w:rFonts w:eastAsia="Calibri"/>
          <w:sz w:val="16"/>
          <w:szCs w:val="16"/>
        </w:rPr>
        <w:t xml:space="preserve"> </w:t>
      </w:r>
      <w:r>
        <w:rPr>
          <w:rFonts w:eastAsia="Calibri"/>
          <w:b/>
          <w:bCs/>
          <w:sz w:val="16"/>
          <w:szCs w:val="16"/>
        </w:rPr>
        <w:t>Осуществление отдельных государственных полномочий</w:t>
      </w:r>
      <w:r w:rsidR="00D16C33">
        <w:rPr>
          <w:rFonts w:eastAsia="Calibri"/>
          <w:sz w:val="16"/>
          <w:szCs w:val="16"/>
        </w:rPr>
        <w:t xml:space="preserve"> </w:t>
      </w:r>
      <w:r>
        <w:rPr>
          <w:rFonts w:eastAsia="Calibri"/>
          <w:b/>
          <w:bCs/>
          <w:sz w:val="16"/>
          <w:szCs w:val="16"/>
        </w:rPr>
        <w:t>в части подготовки и направления уведомлений о соответствии</w:t>
      </w:r>
    </w:p>
    <w:p w:rsidR="00F95520" w:rsidRDefault="00F95520" w:rsidP="00D16C33">
      <w:pPr>
        <w:autoSpaceDE w:val="0"/>
        <w:autoSpaceDN w:val="0"/>
        <w:adjustRightInd w:val="0"/>
        <w:jc w:val="both"/>
        <w:rPr>
          <w:rFonts w:eastAsia="Calibri"/>
          <w:b/>
          <w:bCs/>
          <w:sz w:val="16"/>
          <w:szCs w:val="16"/>
        </w:rPr>
      </w:pPr>
      <w:r>
        <w:rPr>
          <w:rFonts w:eastAsia="Calibri"/>
          <w:b/>
          <w:bCs/>
          <w:sz w:val="16"/>
          <w:szCs w:val="16"/>
        </w:rPr>
        <w:t>(несоответствии) указанных в уведомлении о планируемом</w:t>
      </w:r>
      <w:r w:rsidR="00D16C33">
        <w:rPr>
          <w:rFonts w:eastAsia="Calibri"/>
          <w:b/>
          <w:bCs/>
          <w:sz w:val="16"/>
          <w:szCs w:val="16"/>
        </w:rPr>
        <w:t xml:space="preserve"> </w:t>
      </w:r>
      <w:r>
        <w:rPr>
          <w:rFonts w:eastAsia="Calibri"/>
          <w:b/>
          <w:bCs/>
          <w:sz w:val="16"/>
          <w:szCs w:val="16"/>
        </w:rPr>
        <w:t>строительстве параметров объекта индивидуального жилищного</w:t>
      </w:r>
      <w:r w:rsidR="00D16C33">
        <w:rPr>
          <w:rFonts w:eastAsia="Calibri"/>
          <w:b/>
          <w:bCs/>
          <w:sz w:val="16"/>
          <w:szCs w:val="16"/>
        </w:rPr>
        <w:t xml:space="preserve"> </w:t>
      </w:r>
      <w:r>
        <w:rPr>
          <w:rFonts w:eastAsia="Calibri"/>
          <w:b/>
          <w:bCs/>
          <w:sz w:val="16"/>
          <w:szCs w:val="16"/>
        </w:rPr>
        <w:t>строительства (далее - ИЖС) или садового дома установленным</w:t>
      </w:r>
      <w:r w:rsidR="00D16C33">
        <w:rPr>
          <w:rFonts w:eastAsia="Calibri"/>
          <w:b/>
          <w:bCs/>
          <w:sz w:val="16"/>
          <w:szCs w:val="16"/>
        </w:rPr>
        <w:t xml:space="preserve"> </w:t>
      </w:r>
      <w:r>
        <w:rPr>
          <w:rFonts w:eastAsia="Calibri"/>
          <w:b/>
          <w:bCs/>
          <w:sz w:val="16"/>
          <w:szCs w:val="16"/>
        </w:rPr>
        <w:t>параметрам и допустимости размещения объекта ИЖС или</w:t>
      </w:r>
      <w:r w:rsidR="00D16C33">
        <w:rPr>
          <w:rFonts w:eastAsia="Calibri"/>
          <w:b/>
          <w:bCs/>
          <w:sz w:val="16"/>
          <w:szCs w:val="16"/>
        </w:rPr>
        <w:t xml:space="preserve"> </w:t>
      </w:r>
      <w:r>
        <w:rPr>
          <w:rFonts w:eastAsia="Calibri"/>
          <w:b/>
          <w:bCs/>
          <w:sz w:val="16"/>
          <w:szCs w:val="16"/>
        </w:rPr>
        <w:t>садового дома на земельном участке, уведомлений</w:t>
      </w:r>
      <w:r w:rsidR="00D16C33">
        <w:rPr>
          <w:rFonts w:eastAsia="Calibri"/>
          <w:b/>
          <w:bCs/>
          <w:sz w:val="16"/>
          <w:szCs w:val="16"/>
        </w:rPr>
        <w:t xml:space="preserve"> </w:t>
      </w:r>
      <w:r>
        <w:rPr>
          <w:rFonts w:eastAsia="Calibri"/>
          <w:b/>
          <w:bCs/>
          <w:sz w:val="16"/>
          <w:szCs w:val="16"/>
        </w:rPr>
        <w:t>о соответствии (несоответствии) построенных или</w:t>
      </w:r>
      <w:r w:rsidR="00D16C33">
        <w:rPr>
          <w:rFonts w:eastAsia="Calibri"/>
          <w:b/>
          <w:bCs/>
          <w:sz w:val="16"/>
          <w:szCs w:val="16"/>
        </w:rPr>
        <w:t xml:space="preserve"> </w:t>
      </w:r>
      <w:r>
        <w:rPr>
          <w:rFonts w:eastAsia="Calibri"/>
          <w:b/>
          <w:bCs/>
          <w:sz w:val="16"/>
          <w:szCs w:val="16"/>
        </w:rPr>
        <w:t>реконструиров</w:t>
      </w:r>
      <w:r w:rsidR="00D16C33">
        <w:rPr>
          <w:rFonts w:eastAsia="Calibri"/>
          <w:b/>
          <w:bCs/>
          <w:sz w:val="16"/>
          <w:szCs w:val="16"/>
        </w:rPr>
        <w:t xml:space="preserve">анных объектов ИЖС или садового </w:t>
      </w:r>
      <w:r>
        <w:rPr>
          <w:rFonts w:eastAsia="Calibri"/>
          <w:b/>
          <w:bCs/>
          <w:sz w:val="16"/>
          <w:szCs w:val="16"/>
        </w:rPr>
        <w:t>дома</w:t>
      </w:r>
      <w:r w:rsidR="00D16C33">
        <w:rPr>
          <w:rFonts w:eastAsia="Calibri"/>
          <w:b/>
          <w:bCs/>
          <w:sz w:val="16"/>
          <w:szCs w:val="16"/>
        </w:rPr>
        <w:t xml:space="preserve"> </w:t>
      </w:r>
      <w:r>
        <w:rPr>
          <w:rFonts w:eastAsia="Calibri"/>
          <w:b/>
          <w:bCs/>
          <w:sz w:val="16"/>
          <w:szCs w:val="16"/>
        </w:rPr>
        <w:t>требованиям законодательства</w:t>
      </w:r>
      <w:r w:rsidR="00D16C33">
        <w:rPr>
          <w:rFonts w:eastAsia="Calibri"/>
          <w:b/>
          <w:bCs/>
          <w:sz w:val="16"/>
          <w:szCs w:val="16"/>
        </w:rPr>
        <w:t xml:space="preserve"> </w:t>
      </w:r>
      <w:r>
        <w:rPr>
          <w:rFonts w:eastAsia="Calibri"/>
          <w:b/>
          <w:bCs/>
          <w:sz w:val="16"/>
          <w:szCs w:val="16"/>
        </w:rPr>
        <w:t>о градостроительной деятельности</w:t>
      </w:r>
    </w:p>
    <w:p w:rsidR="00F95520" w:rsidRDefault="00F95520" w:rsidP="00F95520">
      <w:pPr>
        <w:autoSpaceDE w:val="0"/>
        <w:autoSpaceDN w:val="0"/>
        <w:adjustRightInd w:val="0"/>
        <w:jc w:val="both"/>
        <w:rPr>
          <w:rFonts w:eastAsia="Calibri"/>
          <w:sz w:val="16"/>
          <w:szCs w:val="16"/>
        </w:rPr>
      </w:pP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 xml:space="preserve">По данному основному мероприятию предусматривается предоставление органам местного самоуправления муниципальных образований Московской области субвенций на осуществление переданных государственных полномочий в соответствии с </w:t>
      </w:r>
      <w:hyperlink r:id="rId9" w:history="1">
        <w:r w:rsidRPr="00D16C33">
          <w:rPr>
            <w:rFonts w:eastAsia="Calibri"/>
            <w:sz w:val="16"/>
            <w:szCs w:val="16"/>
          </w:rPr>
          <w:t>Законом</w:t>
        </w:r>
      </w:hyperlink>
      <w:r>
        <w:rPr>
          <w:rFonts w:eastAsia="Calibri"/>
          <w:sz w:val="16"/>
          <w:szCs w:val="16"/>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части подготовки и направления:</w:t>
      </w: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F95520" w:rsidRDefault="00026D86" w:rsidP="00D16C33">
      <w:pPr>
        <w:autoSpaceDE w:val="0"/>
        <w:autoSpaceDN w:val="0"/>
        <w:adjustRightInd w:val="0"/>
        <w:ind w:firstLine="540"/>
        <w:jc w:val="both"/>
        <w:rPr>
          <w:rFonts w:eastAsia="Calibri"/>
          <w:sz w:val="16"/>
          <w:szCs w:val="16"/>
        </w:rPr>
      </w:pPr>
      <w:hyperlink r:id="rId10" w:history="1">
        <w:r w:rsidR="00F95520" w:rsidRPr="00D16C33">
          <w:rPr>
            <w:rFonts w:eastAsia="Calibri"/>
            <w:sz w:val="16"/>
            <w:szCs w:val="16"/>
          </w:rPr>
          <w:t>Порядок</w:t>
        </w:r>
      </w:hyperlink>
      <w:r w:rsidR="00F95520">
        <w:rPr>
          <w:rFonts w:eastAsia="Calibri"/>
          <w:sz w:val="16"/>
          <w:szCs w:val="16"/>
        </w:rPr>
        <w:t xml:space="preserve">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утвержден постановлением Правительства Московской области от 19.02.2015 N 74/6 "О Порядке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D16C33" w:rsidRDefault="00D16C33" w:rsidP="00D16C33">
      <w:pPr>
        <w:autoSpaceDE w:val="0"/>
        <w:autoSpaceDN w:val="0"/>
        <w:adjustRightInd w:val="0"/>
        <w:ind w:firstLine="540"/>
        <w:jc w:val="both"/>
        <w:rPr>
          <w:rFonts w:eastAsia="Calibri"/>
          <w:sz w:val="16"/>
          <w:szCs w:val="16"/>
        </w:rPr>
      </w:pPr>
    </w:p>
    <w:p w:rsidR="00D16C33" w:rsidRDefault="00D16C33" w:rsidP="00D16C33">
      <w:pPr>
        <w:autoSpaceDE w:val="0"/>
        <w:autoSpaceDN w:val="0"/>
        <w:adjustRightInd w:val="0"/>
        <w:ind w:firstLine="567"/>
        <w:jc w:val="both"/>
        <w:outlineLvl w:val="0"/>
        <w:rPr>
          <w:rFonts w:eastAsia="Calibri"/>
          <w:b/>
          <w:bCs/>
          <w:sz w:val="16"/>
          <w:szCs w:val="16"/>
        </w:rPr>
      </w:pPr>
      <w:r w:rsidRPr="00D16C33">
        <w:rPr>
          <w:rFonts w:eastAsia="Calibri"/>
          <w:b/>
          <w:sz w:val="16"/>
          <w:szCs w:val="16"/>
        </w:rPr>
        <w:t>7.2.</w:t>
      </w:r>
      <w:r>
        <w:rPr>
          <w:rFonts w:eastAsia="Calibri"/>
          <w:sz w:val="16"/>
          <w:szCs w:val="16"/>
        </w:rPr>
        <w:t xml:space="preserve"> </w:t>
      </w:r>
      <w:r>
        <w:rPr>
          <w:rFonts w:eastAsia="Calibri"/>
          <w:b/>
          <w:bCs/>
          <w:sz w:val="16"/>
          <w:szCs w:val="16"/>
        </w:rPr>
        <w:t>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D16C33" w:rsidRDefault="00D16C33" w:rsidP="00D16C33">
      <w:pPr>
        <w:autoSpaceDE w:val="0"/>
        <w:autoSpaceDN w:val="0"/>
        <w:adjustRightInd w:val="0"/>
        <w:jc w:val="both"/>
        <w:rPr>
          <w:rFonts w:eastAsia="Calibri"/>
          <w:sz w:val="16"/>
          <w:szCs w:val="16"/>
        </w:rPr>
      </w:pPr>
    </w:p>
    <w:p w:rsidR="00D16C33" w:rsidRDefault="00D16C33" w:rsidP="00D16C33">
      <w:pPr>
        <w:autoSpaceDE w:val="0"/>
        <w:autoSpaceDN w:val="0"/>
        <w:adjustRightInd w:val="0"/>
        <w:ind w:firstLine="540"/>
        <w:jc w:val="both"/>
        <w:rPr>
          <w:rFonts w:eastAsia="Calibri"/>
          <w:sz w:val="16"/>
          <w:szCs w:val="16"/>
        </w:rPr>
      </w:pPr>
      <w:r>
        <w:rPr>
          <w:rFonts w:eastAsia="Calibri"/>
          <w:sz w:val="16"/>
          <w:szCs w:val="16"/>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D16C33" w:rsidRDefault="00D16C33" w:rsidP="00D16C33">
      <w:pPr>
        <w:autoSpaceDE w:val="0"/>
        <w:autoSpaceDN w:val="0"/>
        <w:adjustRightInd w:val="0"/>
        <w:ind w:firstLine="540"/>
        <w:jc w:val="both"/>
        <w:rPr>
          <w:rFonts w:eastAsia="Calibri"/>
          <w:sz w:val="16"/>
          <w:szCs w:val="16"/>
        </w:rPr>
      </w:pPr>
      <w:r>
        <w:rPr>
          <w:rFonts w:eastAsia="Calibri"/>
          <w:sz w:val="16"/>
          <w:szCs w:val="16"/>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0379B" w:rsidRDefault="00F0379B" w:rsidP="00D16C33">
      <w:pPr>
        <w:autoSpaceDE w:val="0"/>
        <w:autoSpaceDN w:val="0"/>
        <w:adjustRightInd w:val="0"/>
        <w:ind w:firstLine="540"/>
        <w:jc w:val="both"/>
        <w:rPr>
          <w:rFonts w:eastAsia="Calibri"/>
          <w:sz w:val="16"/>
          <w:szCs w:val="16"/>
        </w:rPr>
      </w:pPr>
    </w:p>
    <w:p w:rsidR="00F0379B" w:rsidRDefault="00F0379B" w:rsidP="00D16C33">
      <w:pPr>
        <w:autoSpaceDE w:val="0"/>
        <w:autoSpaceDN w:val="0"/>
        <w:adjustRightInd w:val="0"/>
        <w:ind w:firstLine="540"/>
        <w:jc w:val="both"/>
        <w:rPr>
          <w:b/>
          <w:sz w:val="16"/>
          <w:szCs w:val="16"/>
        </w:rPr>
      </w:pPr>
      <w:r w:rsidRPr="00F0379B">
        <w:rPr>
          <w:rFonts w:eastAsia="Calibri"/>
          <w:b/>
          <w:sz w:val="16"/>
          <w:szCs w:val="16"/>
        </w:rPr>
        <w:t>7.3. Перечень мероприятий Подпрограммы 1</w:t>
      </w:r>
      <w:r>
        <w:rPr>
          <w:rFonts w:eastAsia="Calibri"/>
          <w:sz w:val="16"/>
          <w:szCs w:val="16"/>
        </w:rPr>
        <w:t xml:space="preserve"> </w:t>
      </w:r>
      <w:r w:rsidRPr="005E5685">
        <w:rPr>
          <w:b/>
          <w:sz w:val="16"/>
          <w:szCs w:val="16"/>
        </w:rPr>
        <w:t>«Комплексное освоение земельных участков в целях жилищного строительства и развитие застроенных территорий»</w:t>
      </w:r>
    </w:p>
    <w:p w:rsidR="00F0379B" w:rsidRDefault="00F0379B" w:rsidP="00D16C33">
      <w:pPr>
        <w:autoSpaceDE w:val="0"/>
        <w:autoSpaceDN w:val="0"/>
        <w:adjustRightInd w:val="0"/>
        <w:ind w:firstLine="540"/>
        <w:jc w:val="both"/>
        <w:rPr>
          <w:rFonts w:eastAsia="Calibri"/>
          <w:sz w:val="16"/>
          <w:szCs w:val="16"/>
        </w:rPr>
      </w:pPr>
    </w:p>
    <w:p w:rsidR="00F0379B" w:rsidRDefault="00F0379B" w:rsidP="00D16C33">
      <w:pPr>
        <w:widowControl w:val="0"/>
        <w:autoSpaceDE w:val="0"/>
        <w:autoSpaceDN w:val="0"/>
        <w:jc w:val="center"/>
        <w:rPr>
          <w:sz w:val="22"/>
        </w:rPr>
        <w:sectPr w:rsidR="00F0379B"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F0379B" w:rsidRPr="00E53DC8" w:rsidTr="00F0379B">
        <w:tc>
          <w:tcPr>
            <w:tcW w:w="425"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sidR="00203080">
              <w:rPr>
                <w:sz w:val="16"/>
                <w:szCs w:val="16"/>
              </w:rPr>
              <w:t>ющему году начала реализации Мун</w:t>
            </w:r>
            <w:r w:rsidRPr="00E53DC8">
              <w:rPr>
                <w:sz w:val="16"/>
                <w:szCs w:val="16"/>
              </w:rPr>
              <w:t>программы (тыс. руб.)</w:t>
            </w:r>
          </w:p>
        </w:tc>
        <w:tc>
          <w:tcPr>
            <w:tcW w:w="1193"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Всего (тыс. руб.)</w:t>
            </w:r>
          </w:p>
        </w:tc>
        <w:tc>
          <w:tcPr>
            <w:tcW w:w="5752" w:type="dxa"/>
            <w:gridSpan w:val="5"/>
          </w:tcPr>
          <w:p w:rsidR="00F0379B" w:rsidRPr="00E53DC8" w:rsidRDefault="00F0379B" w:rsidP="00D16C33">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F0379B" w:rsidRPr="00E53DC8" w:rsidTr="00F0379B">
        <w:tc>
          <w:tcPr>
            <w:tcW w:w="425" w:type="dxa"/>
            <w:vMerge/>
          </w:tcPr>
          <w:p w:rsidR="00F0379B" w:rsidRPr="00E53DC8" w:rsidRDefault="00F0379B" w:rsidP="00D16C33">
            <w:pPr>
              <w:rPr>
                <w:sz w:val="16"/>
                <w:szCs w:val="16"/>
              </w:rPr>
            </w:pPr>
          </w:p>
        </w:tc>
        <w:tc>
          <w:tcPr>
            <w:tcW w:w="1619" w:type="dxa"/>
            <w:vMerge/>
          </w:tcPr>
          <w:p w:rsidR="00F0379B" w:rsidRPr="00E53DC8" w:rsidRDefault="00F0379B" w:rsidP="00D16C33">
            <w:pPr>
              <w:rPr>
                <w:sz w:val="16"/>
                <w:szCs w:val="16"/>
              </w:rPr>
            </w:pPr>
          </w:p>
        </w:tc>
        <w:tc>
          <w:tcPr>
            <w:tcW w:w="1134" w:type="dxa"/>
            <w:vMerge/>
          </w:tcPr>
          <w:p w:rsidR="00F0379B" w:rsidRPr="00E53DC8" w:rsidRDefault="00F0379B" w:rsidP="00D16C33">
            <w:pPr>
              <w:rPr>
                <w:sz w:val="16"/>
                <w:szCs w:val="16"/>
              </w:rPr>
            </w:pPr>
          </w:p>
        </w:tc>
        <w:tc>
          <w:tcPr>
            <w:tcW w:w="1985" w:type="dxa"/>
            <w:vMerge/>
          </w:tcPr>
          <w:p w:rsidR="00F0379B" w:rsidRPr="00E53DC8" w:rsidRDefault="00F0379B" w:rsidP="00D16C33">
            <w:pPr>
              <w:rPr>
                <w:sz w:val="16"/>
                <w:szCs w:val="16"/>
              </w:rPr>
            </w:pPr>
          </w:p>
        </w:tc>
        <w:tc>
          <w:tcPr>
            <w:tcW w:w="1701" w:type="dxa"/>
            <w:vMerge/>
          </w:tcPr>
          <w:p w:rsidR="00F0379B" w:rsidRPr="00E53DC8" w:rsidRDefault="00F0379B" w:rsidP="00D16C33">
            <w:pPr>
              <w:rPr>
                <w:sz w:val="16"/>
                <w:szCs w:val="16"/>
              </w:rPr>
            </w:pPr>
          </w:p>
        </w:tc>
        <w:tc>
          <w:tcPr>
            <w:tcW w:w="1193" w:type="dxa"/>
            <w:vMerge/>
          </w:tcPr>
          <w:p w:rsidR="00F0379B" w:rsidRPr="00E53DC8" w:rsidRDefault="00F0379B" w:rsidP="00D16C33">
            <w:pPr>
              <w:rPr>
                <w:sz w:val="16"/>
                <w:szCs w:val="16"/>
              </w:rPr>
            </w:pPr>
          </w:p>
        </w:tc>
        <w:tc>
          <w:tcPr>
            <w:tcW w:w="992" w:type="dxa"/>
            <w:vAlign w:val="center"/>
          </w:tcPr>
          <w:p w:rsidR="00F0379B" w:rsidRPr="00E53DC8" w:rsidRDefault="00F0379B" w:rsidP="00F0379B">
            <w:pPr>
              <w:jc w:val="center"/>
              <w:rPr>
                <w:sz w:val="16"/>
                <w:szCs w:val="16"/>
              </w:rPr>
            </w:pPr>
            <w:r w:rsidRPr="00E53DC8">
              <w:rPr>
                <w:sz w:val="16"/>
                <w:szCs w:val="16"/>
              </w:rPr>
              <w:t>2020</w:t>
            </w:r>
          </w:p>
          <w:p w:rsidR="00F0379B" w:rsidRPr="00E53DC8" w:rsidRDefault="00F0379B" w:rsidP="00F0379B">
            <w:pPr>
              <w:jc w:val="center"/>
              <w:rPr>
                <w:sz w:val="16"/>
                <w:szCs w:val="16"/>
              </w:rPr>
            </w:pPr>
            <w:r w:rsidRPr="00E53DC8">
              <w:rPr>
                <w:sz w:val="16"/>
                <w:szCs w:val="16"/>
              </w:rPr>
              <w:t xml:space="preserve"> год </w:t>
            </w:r>
          </w:p>
        </w:tc>
        <w:tc>
          <w:tcPr>
            <w:tcW w:w="1134" w:type="dxa"/>
            <w:vAlign w:val="center"/>
          </w:tcPr>
          <w:p w:rsidR="00F0379B" w:rsidRPr="00E53DC8" w:rsidRDefault="00F0379B" w:rsidP="00F0379B">
            <w:pPr>
              <w:jc w:val="center"/>
              <w:rPr>
                <w:sz w:val="16"/>
                <w:szCs w:val="16"/>
              </w:rPr>
            </w:pPr>
            <w:r w:rsidRPr="00E53DC8">
              <w:rPr>
                <w:sz w:val="16"/>
                <w:szCs w:val="16"/>
              </w:rPr>
              <w:t>2021</w:t>
            </w:r>
          </w:p>
          <w:p w:rsidR="00F0379B" w:rsidRPr="00E53DC8" w:rsidRDefault="00F0379B" w:rsidP="00F0379B">
            <w:pPr>
              <w:jc w:val="center"/>
              <w:rPr>
                <w:sz w:val="16"/>
                <w:szCs w:val="16"/>
              </w:rPr>
            </w:pPr>
            <w:r w:rsidRPr="00E53DC8">
              <w:rPr>
                <w:sz w:val="16"/>
                <w:szCs w:val="16"/>
              </w:rPr>
              <w:t xml:space="preserve"> год</w:t>
            </w:r>
          </w:p>
        </w:tc>
        <w:tc>
          <w:tcPr>
            <w:tcW w:w="1417" w:type="dxa"/>
            <w:vAlign w:val="center"/>
          </w:tcPr>
          <w:p w:rsidR="00F0379B" w:rsidRPr="00E53DC8" w:rsidRDefault="00F0379B" w:rsidP="00F0379B">
            <w:pPr>
              <w:jc w:val="center"/>
              <w:rPr>
                <w:sz w:val="16"/>
                <w:szCs w:val="16"/>
              </w:rPr>
            </w:pPr>
            <w:r w:rsidRPr="00E53DC8">
              <w:rPr>
                <w:sz w:val="16"/>
                <w:szCs w:val="16"/>
              </w:rPr>
              <w:t xml:space="preserve">2022 </w:t>
            </w:r>
          </w:p>
          <w:p w:rsidR="00F0379B" w:rsidRPr="00E53DC8" w:rsidRDefault="00F0379B" w:rsidP="00F0379B">
            <w:pPr>
              <w:jc w:val="center"/>
              <w:rPr>
                <w:sz w:val="16"/>
                <w:szCs w:val="16"/>
              </w:rPr>
            </w:pPr>
            <w:r w:rsidRPr="00E53DC8">
              <w:rPr>
                <w:sz w:val="16"/>
                <w:szCs w:val="16"/>
              </w:rPr>
              <w:t>год</w:t>
            </w:r>
          </w:p>
        </w:tc>
        <w:tc>
          <w:tcPr>
            <w:tcW w:w="1134" w:type="dxa"/>
            <w:vAlign w:val="center"/>
          </w:tcPr>
          <w:p w:rsidR="00F0379B" w:rsidRPr="00E53DC8" w:rsidRDefault="00F0379B" w:rsidP="00F0379B">
            <w:pPr>
              <w:jc w:val="center"/>
              <w:rPr>
                <w:sz w:val="16"/>
                <w:szCs w:val="16"/>
              </w:rPr>
            </w:pPr>
            <w:r w:rsidRPr="00E53DC8">
              <w:rPr>
                <w:sz w:val="16"/>
                <w:szCs w:val="16"/>
              </w:rPr>
              <w:t>2023</w:t>
            </w:r>
          </w:p>
          <w:p w:rsidR="00F0379B" w:rsidRPr="00E53DC8" w:rsidRDefault="00F0379B" w:rsidP="00F0379B">
            <w:pPr>
              <w:jc w:val="center"/>
              <w:rPr>
                <w:sz w:val="16"/>
                <w:szCs w:val="16"/>
              </w:rPr>
            </w:pPr>
            <w:r w:rsidRPr="00E53DC8">
              <w:rPr>
                <w:sz w:val="16"/>
                <w:szCs w:val="16"/>
              </w:rPr>
              <w:t xml:space="preserve"> год</w:t>
            </w:r>
          </w:p>
        </w:tc>
        <w:tc>
          <w:tcPr>
            <w:tcW w:w="1075" w:type="dxa"/>
            <w:vAlign w:val="center"/>
          </w:tcPr>
          <w:p w:rsidR="00F0379B" w:rsidRPr="00E53DC8" w:rsidRDefault="00F0379B" w:rsidP="00F0379B">
            <w:pPr>
              <w:jc w:val="center"/>
              <w:rPr>
                <w:sz w:val="16"/>
                <w:szCs w:val="16"/>
              </w:rPr>
            </w:pPr>
            <w:r w:rsidRPr="00E53DC8">
              <w:rPr>
                <w:sz w:val="16"/>
                <w:szCs w:val="16"/>
              </w:rPr>
              <w:t>2024</w:t>
            </w:r>
          </w:p>
          <w:p w:rsidR="00F0379B" w:rsidRPr="00E53DC8" w:rsidRDefault="00F0379B" w:rsidP="00F0379B">
            <w:pPr>
              <w:jc w:val="center"/>
              <w:rPr>
                <w:sz w:val="16"/>
                <w:szCs w:val="16"/>
              </w:rPr>
            </w:pPr>
            <w:r w:rsidRPr="00E53DC8">
              <w:rPr>
                <w:sz w:val="16"/>
                <w:szCs w:val="16"/>
              </w:rPr>
              <w:t xml:space="preserve"> год</w:t>
            </w:r>
          </w:p>
        </w:tc>
        <w:tc>
          <w:tcPr>
            <w:tcW w:w="1477" w:type="dxa"/>
            <w:vMerge/>
          </w:tcPr>
          <w:p w:rsidR="00F0379B" w:rsidRPr="00E53DC8" w:rsidRDefault="00F0379B" w:rsidP="00D16C33">
            <w:pPr>
              <w:rPr>
                <w:sz w:val="16"/>
                <w:szCs w:val="16"/>
              </w:rPr>
            </w:pPr>
          </w:p>
        </w:tc>
        <w:tc>
          <w:tcPr>
            <w:tcW w:w="792" w:type="dxa"/>
            <w:vMerge/>
          </w:tcPr>
          <w:p w:rsidR="00F0379B" w:rsidRPr="00E53DC8" w:rsidRDefault="00F0379B" w:rsidP="00D16C33">
            <w:pPr>
              <w:rPr>
                <w:sz w:val="16"/>
                <w:szCs w:val="16"/>
              </w:rPr>
            </w:pPr>
          </w:p>
        </w:tc>
      </w:tr>
      <w:tr w:rsidR="00150C72" w:rsidRPr="00E53DC8" w:rsidTr="00F0379B">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t>1</w:t>
            </w:r>
          </w:p>
        </w:tc>
        <w:tc>
          <w:tcPr>
            <w:tcW w:w="1619" w:type="dxa"/>
            <w:vMerge w:val="restart"/>
          </w:tcPr>
          <w:p w:rsidR="00101CDC" w:rsidRPr="00E53DC8" w:rsidRDefault="00101CDC" w:rsidP="00F0379B">
            <w:pPr>
              <w:autoSpaceDE w:val="0"/>
              <w:autoSpaceDN w:val="0"/>
              <w:adjustRightInd w:val="0"/>
              <w:rPr>
                <w:sz w:val="16"/>
                <w:szCs w:val="16"/>
              </w:rPr>
            </w:pPr>
            <w:r w:rsidRPr="00E53DC8">
              <w:rPr>
                <w:sz w:val="16"/>
                <w:szCs w:val="16"/>
              </w:rPr>
              <w:t>Основное мероприятие 01.</w:t>
            </w:r>
          </w:p>
          <w:p w:rsidR="00101CDC" w:rsidRPr="00E53DC8" w:rsidRDefault="00101CDC" w:rsidP="00F0379B">
            <w:pPr>
              <w:autoSpaceDE w:val="0"/>
              <w:autoSpaceDN w:val="0"/>
              <w:adjustRightInd w:val="0"/>
              <w:rPr>
                <w:sz w:val="16"/>
                <w:szCs w:val="16"/>
              </w:rPr>
            </w:pPr>
            <w:r w:rsidRPr="00E53DC8">
              <w:rPr>
                <w:sz w:val="16"/>
                <w:szCs w:val="16"/>
              </w:rPr>
              <w:t>Создание условий для развития рынка доступного жилья, развитие жилищного строительства</w:t>
            </w:r>
          </w:p>
          <w:p w:rsidR="00101CDC" w:rsidRPr="00E53DC8" w:rsidRDefault="00101CDC" w:rsidP="00D16C33">
            <w:pPr>
              <w:widowControl w:val="0"/>
              <w:autoSpaceDE w:val="0"/>
              <w:autoSpaceDN w:val="0"/>
              <w:rPr>
                <w:sz w:val="16"/>
                <w:szCs w:val="16"/>
              </w:rPr>
            </w:pP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B4725E">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B4725E">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B4725E">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BC7AC4">
            <w:pPr>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t>1.1</w:t>
            </w:r>
          </w:p>
        </w:tc>
        <w:tc>
          <w:tcPr>
            <w:tcW w:w="1619" w:type="dxa"/>
            <w:vMerge w:val="restart"/>
          </w:tcPr>
          <w:p w:rsidR="00101CDC" w:rsidRPr="00E53DC8" w:rsidRDefault="00101CDC" w:rsidP="00F0379B">
            <w:pPr>
              <w:widowControl w:val="0"/>
              <w:autoSpaceDE w:val="0"/>
              <w:autoSpaceDN w:val="0"/>
              <w:rPr>
                <w:sz w:val="16"/>
                <w:szCs w:val="16"/>
              </w:rPr>
            </w:pPr>
            <w:r w:rsidRPr="00E53DC8">
              <w:rPr>
                <w:sz w:val="16"/>
                <w:szCs w:val="16"/>
              </w:rPr>
              <w:t>Мероприятие 1.</w:t>
            </w:r>
          </w:p>
          <w:p w:rsidR="00101CDC" w:rsidRPr="00E53DC8" w:rsidRDefault="00101CDC" w:rsidP="00F0379B">
            <w:pPr>
              <w:rPr>
                <w:sz w:val="16"/>
                <w:szCs w:val="16"/>
              </w:rPr>
            </w:pPr>
            <w:r w:rsidRPr="00E53DC8">
              <w:rPr>
                <w:sz w:val="16"/>
                <w:szCs w:val="16"/>
              </w:rPr>
              <w:t>Организация строительства</w:t>
            </w:r>
          </w:p>
          <w:p w:rsidR="00101CDC" w:rsidRPr="00E53DC8" w:rsidRDefault="00101CDC" w:rsidP="00D16C33">
            <w:pPr>
              <w:widowControl w:val="0"/>
              <w:autoSpaceDE w:val="0"/>
              <w:autoSpaceDN w:val="0"/>
              <w:rPr>
                <w:sz w:val="16"/>
                <w:szCs w:val="16"/>
              </w:rPr>
            </w:pP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Default="00101CDC" w:rsidP="00D16C33">
            <w:pPr>
              <w:widowControl w:val="0"/>
              <w:autoSpaceDE w:val="0"/>
              <w:autoSpaceDN w:val="0"/>
              <w:rPr>
                <w:sz w:val="16"/>
                <w:szCs w:val="16"/>
              </w:rPr>
            </w:pPr>
            <w:r w:rsidRPr="00D37FC2">
              <w:rPr>
                <w:sz w:val="16"/>
                <w:szCs w:val="16"/>
              </w:rPr>
              <w:t>Объем ввода индивидуального жилищного строительства, построенного населением за счет собственных и (или) кредитных средств</w:t>
            </w:r>
            <w:r>
              <w:rPr>
                <w:sz w:val="16"/>
                <w:szCs w:val="16"/>
              </w:rPr>
              <w:t>, - 18 тыс.кв.м.;</w:t>
            </w:r>
          </w:p>
          <w:p w:rsidR="00101CDC" w:rsidRDefault="00101CDC" w:rsidP="00D16C33">
            <w:pPr>
              <w:widowControl w:val="0"/>
              <w:autoSpaceDE w:val="0"/>
              <w:autoSpaceDN w:val="0"/>
              <w:rPr>
                <w:sz w:val="16"/>
                <w:szCs w:val="16"/>
              </w:rPr>
            </w:pPr>
            <w:r>
              <w:rPr>
                <w:sz w:val="16"/>
                <w:szCs w:val="16"/>
              </w:rPr>
              <w:t>к</w:t>
            </w:r>
            <w:r w:rsidRPr="00FC1E35">
              <w:rPr>
                <w:sz w:val="16"/>
                <w:szCs w:val="16"/>
              </w:rPr>
              <w:t>оличество земельных участков, вовлеченных в индивиду</w:t>
            </w:r>
            <w:r w:rsidRPr="00FC1E35">
              <w:rPr>
                <w:sz w:val="16"/>
                <w:szCs w:val="16"/>
              </w:rPr>
              <w:lastRenderedPageBreak/>
              <w:t>альное жилищное строительство</w:t>
            </w:r>
            <w:r>
              <w:rPr>
                <w:sz w:val="16"/>
                <w:szCs w:val="16"/>
              </w:rPr>
              <w:t>, - 210 единиц; п</w:t>
            </w:r>
            <w:r w:rsidRPr="00FC1E35">
              <w:rPr>
                <w:sz w:val="16"/>
                <w:szCs w:val="16"/>
              </w:rPr>
              <w:t>лощадь земельных участков, вовлеченных в индивидуальное жилищное строительство</w:t>
            </w:r>
            <w:r>
              <w:rPr>
                <w:sz w:val="16"/>
                <w:szCs w:val="16"/>
              </w:rPr>
              <w:t>, - 23 га.</w:t>
            </w:r>
          </w:p>
          <w:p w:rsidR="00101CDC" w:rsidRDefault="00101CDC" w:rsidP="00D16C33">
            <w:pPr>
              <w:widowControl w:val="0"/>
              <w:autoSpaceDE w:val="0"/>
              <w:autoSpaceDN w:val="0"/>
              <w:rPr>
                <w:sz w:val="16"/>
                <w:szCs w:val="16"/>
              </w:rPr>
            </w:pPr>
          </w:p>
          <w:p w:rsidR="00101CDC" w:rsidRPr="00E53DC8" w:rsidRDefault="00101CDC" w:rsidP="00D16C33">
            <w:pPr>
              <w:widowControl w:val="0"/>
              <w:autoSpaceDE w:val="0"/>
              <w:autoSpaceDN w:val="0"/>
              <w:rPr>
                <w:sz w:val="16"/>
                <w:szCs w:val="16"/>
              </w:rPr>
            </w:pPr>
          </w:p>
          <w:p w:rsidR="00101CDC" w:rsidRPr="00E53DC8" w:rsidRDefault="00101CDC" w:rsidP="00D16C33">
            <w:pPr>
              <w:widowControl w:val="0"/>
              <w:autoSpaceDE w:val="0"/>
              <w:autoSpaceDN w:val="0"/>
              <w:rPr>
                <w:sz w:val="16"/>
                <w:szCs w:val="16"/>
              </w:rPr>
            </w:pPr>
          </w:p>
          <w:p w:rsidR="00101CDC" w:rsidRPr="00E53DC8" w:rsidRDefault="00101CDC" w:rsidP="00D16C33">
            <w:pPr>
              <w:widowControl w:val="0"/>
              <w:autoSpaceDE w:val="0"/>
              <w:autoSpaceDN w:val="0"/>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lastRenderedPageBreak/>
              <w:t>1.2</w:t>
            </w:r>
          </w:p>
        </w:tc>
        <w:tc>
          <w:tcPr>
            <w:tcW w:w="1619" w:type="dxa"/>
            <w:vMerge w:val="restart"/>
          </w:tcPr>
          <w:p w:rsidR="00101CDC" w:rsidRPr="00E53DC8" w:rsidRDefault="00101CDC" w:rsidP="00D16C33">
            <w:pPr>
              <w:widowControl w:val="0"/>
              <w:autoSpaceDE w:val="0"/>
              <w:autoSpaceDN w:val="0"/>
              <w:rPr>
                <w:sz w:val="16"/>
                <w:szCs w:val="16"/>
              </w:rPr>
            </w:pPr>
            <w:r w:rsidRPr="00E53DC8">
              <w:rPr>
                <w:sz w:val="16"/>
                <w:szCs w:val="16"/>
              </w:rPr>
              <w:t>Мероприятие 2.</w:t>
            </w:r>
          </w:p>
          <w:p w:rsidR="00101CDC" w:rsidRPr="00E53DC8" w:rsidRDefault="00101CDC" w:rsidP="00D16C33">
            <w:pPr>
              <w:widowControl w:val="0"/>
              <w:autoSpaceDE w:val="0"/>
              <w:autoSpaceDN w:val="0"/>
              <w:rPr>
                <w:sz w:val="16"/>
                <w:szCs w:val="16"/>
              </w:rPr>
            </w:pPr>
            <w:r w:rsidRPr="00E53DC8">
              <w:rPr>
                <w:sz w:val="16"/>
                <w:szCs w:val="16"/>
              </w:rPr>
              <w:t>Расходы на реализацию мероприятий по обеспечению проживающих в городского округе и нуждающихся в жилых помещениях малоимущих граждан жилыми помещениями</w:t>
            </w: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 сектор по жилью и субсидиям администрации городского округа Лотошино</w:t>
            </w:r>
          </w:p>
        </w:tc>
        <w:tc>
          <w:tcPr>
            <w:tcW w:w="792" w:type="dxa"/>
            <w:vMerge w:val="restart"/>
          </w:tcPr>
          <w:p w:rsidR="00101CDC" w:rsidRPr="00E53DC8" w:rsidRDefault="00101CDC" w:rsidP="00D16C33">
            <w:pPr>
              <w:widowControl w:val="0"/>
              <w:autoSpaceDE w:val="0"/>
              <w:autoSpaceDN w:val="0"/>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BC7AC4">
        <w:trPr>
          <w:trHeight w:val="447"/>
        </w:trPr>
        <w:tc>
          <w:tcPr>
            <w:tcW w:w="425" w:type="dxa"/>
            <w:vMerge w:val="restart"/>
          </w:tcPr>
          <w:p w:rsidR="00101CDC" w:rsidRPr="00E53DC8" w:rsidRDefault="00101CDC" w:rsidP="00D16C33">
            <w:pPr>
              <w:rPr>
                <w:sz w:val="16"/>
                <w:szCs w:val="16"/>
              </w:rPr>
            </w:pPr>
            <w:r w:rsidRPr="00E53DC8">
              <w:rPr>
                <w:sz w:val="16"/>
                <w:szCs w:val="16"/>
              </w:rPr>
              <w:t xml:space="preserve">1.3. </w:t>
            </w:r>
          </w:p>
        </w:tc>
        <w:tc>
          <w:tcPr>
            <w:tcW w:w="1619" w:type="dxa"/>
            <w:vMerge w:val="restart"/>
          </w:tcPr>
          <w:p w:rsidR="00101CDC" w:rsidRPr="00E53DC8" w:rsidRDefault="00101CDC" w:rsidP="00BC7AC4">
            <w:pPr>
              <w:autoSpaceDE w:val="0"/>
              <w:autoSpaceDN w:val="0"/>
              <w:adjustRightInd w:val="0"/>
              <w:rPr>
                <w:sz w:val="16"/>
                <w:szCs w:val="16"/>
              </w:rPr>
            </w:pPr>
            <w:r w:rsidRPr="00E53DC8">
              <w:rPr>
                <w:sz w:val="16"/>
                <w:szCs w:val="16"/>
              </w:rPr>
              <w:t>Мероприятие 3. Обеспечение проживающих в городском округе и нуждающихся в жилых помещениях малоимущих граждан жилыми помещениями</w:t>
            </w:r>
          </w:p>
          <w:p w:rsidR="00101CDC" w:rsidRPr="00E53DC8" w:rsidRDefault="00101CDC" w:rsidP="00D16C33">
            <w:pPr>
              <w:rPr>
                <w:sz w:val="16"/>
                <w:szCs w:val="16"/>
              </w:rPr>
            </w:pPr>
          </w:p>
        </w:tc>
        <w:tc>
          <w:tcPr>
            <w:tcW w:w="1134" w:type="dxa"/>
            <w:vMerge w:val="restart"/>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Pr="00E53DC8" w:rsidRDefault="008F3536" w:rsidP="00D16C33">
            <w:pPr>
              <w:widowControl w:val="0"/>
              <w:autoSpaceDE w:val="0"/>
              <w:autoSpaceDN w:val="0"/>
              <w:rPr>
                <w:sz w:val="16"/>
                <w:szCs w:val="16"/>
              </w:rPr>
            </w:pPr>
            <w:r>
              <w:rPr>
                <w:sz w:val="16"/>
                <w:szCs w:val="16"/>
              </w:rPr>
              <w:t>4</w:t>
            </w:r>
          </w:p>
        </w:tc>
        <w:tc>
          <w:tcPr>
            <w:tcW w:w="1619" w:type="dxa"/>
            <w:vMerge w:val="restart"/>
          </w:tcPr>
          <w:p w:rsidR="00101CDC" w:rsidRPr="00E53DC8" w:rsidRDefault="00101CDC" w:rsidP="00E53DC8">
            <w:pPr>
              <w:autoSpaceDE w:val="0"/>
              <w:autoSpaceDN w:val="0"/>
              <w:adjustRightInd w:val="0"/>
              <w:rPr>
                <w:sz w:val="16"/>
                <w:szCs w:val="16"/>
              </w:rPr>
            </w:pPr>
            <w:r w:rsidRPr="00E53DC8">
              <w:rPr>
                <w:sz w:val="16"/>
                <w:szCs w:val="16"/>
              </w:rPr>
              <w:t>Основное мероприятие 04.</w:t>
            </w:r>
          </w:p>
          <w:p w:rsidR="00101CDC" w:rsidRPr="00E53DC8" w:rsidRDefault="00101CDC" w:rsidP="00E53DC8">
            <w:pPr>
              <w:autoSpaceDE w:val="0"/>
              <w:autoSpaceDN w:val="0"/>
              <w:adjustRightInd w:val="0"/>
              <w:rPr>
                <w:sz w:val="16"/>
                <w:szCs w:val="16"/>
              </w:rPr>
            </w:pPr>
            <w:r w:rsidRPr="00E53DC8">
              <w:rPr>
                <w:sz w:val="16"/>
                <w:szCs w:val="16"/>
              </w:rPr>
              <w:t>Обеспечение прав пострадавших граждан-соинвесторов</w:t>
            </w:r>
          </w:p>
          <w:p w:rsidR="00101CDC" w:rsidRPr="00E53DC8" w:rsidRDefault="00101CDC" w:rsidP="00D16C33">
            <w:pPr>
              <w:widowControl w:val="0"/>
              <w:autoSpaceDE w:val="0"/>
              <w:autoSpaceDN w:val="0"/>
              <w:rPr>
                <w:sz w:val="16"/>
                <w:szCs w:val="16"/>
              </w:rPr>
            </w:pP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tcPr>
          <w:p w:rsidR="00101CDC" w:rsidRPr="00E53DC8" w:rsidRDefault="008F3536" w:rsidP="00D16C33">
            <w:pPr>
              <w:rPr>
                <w:sz w:val="16"/>
                <w:szCs w:val="16"/>
              </w:rPr>
            </w:pPr>
            <w:r>
              <w:rPr>
                <w:sz w:val="16"/>
                <w:szCs w:val="16"/>
              </w:rPr>
              <w:t>4.1.</w:t>
            </w:r>
          </w:p>
        </w:tc>
        <w:tc>
          <w:tcPr>
            <w:tcW w:w="1619" w:type="dxa"/>
          </w:tcPr>
          <w:p w:rsidR="00101CDC" w:rsidRPr="00E53DC8" w:rsidRDefault="00101CDC" w:rsidP="00E53DC8">
            <w:pPr>
              <w:autoSpaceDE w:val="0"/>
              <w:autoSpaceDN w:val="0"/>
              <w:adjustRightInd w:val="0"/>
              <w:rPr>
                <w:sz w:val="16"/>
                <w:szCs w:val="16"/>
              </w:rPr>
            </w:pPr>
            <w:r w:rsidRPr="00E53DC8">
              <w:rPr>
                <w:sz w:val="16"/>
                <w:szCs w:val="16"/>
              </w:rPr>
              <w:t>Мероприятие</w:t>
            </w:r>
            <w:r>
              <w:rPr>
                <w:sz w:val="16"/>
                <w:szCs w:val="16"/>
              </w:rPr>
              <w:t xml:space="preserve"> 1</w:t>
            </w:r>
            <w:r w:rsidRPr="00E53DC8">
              <w:rPr>
                <w:sz w:val="16"/>
                <w:szCs w:val="16"/>
              </w:rPr>
              <w:t>.</w:t>
            </w:r>
          </w:p>
          <w:p w:rsidR="00101CDC" w:rsidRPr="00E53DC8" w:rsidRDefault="00101CDC" w:rsidP="00E53DC8">
            <w:pPr>
              <w:rPr>
                <w:sz w:val="16"/>
                <w:szCs w:val="16"/>
              </w:rPr>
            </w:pPr>
            <w:r w:rsidRPr="00E53DC8">
              <w:rPr>
                <w:sz w:val="16"/>
                <w:szCs w:val="16"/>
              </w:rPr>
              <w:t>Направленные на достижение показателей (без финансирования)</w:t>
            </w:r>
          </w:p>
        </w:tc>
        <w:tc>
          <w:tcPr>
            <w:tcW w:w="1134" w:type="dxa"/>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tcPr>
          <w:p w:rsidR="00101CDC" w:rsidRDefault="00101CDC" w:rsidP="00D16C33">
            <w:pPr>
              <w:rPr>
                <w:sz w:val="16"/>
                <w:szCs w:val="16"/>
              </w:rPr>
            </w:pPr>
            <w:r w:rsidRPr="00FC1E35">
              <w:rPr>
                <w:sz w:val="16"/>
                <w:szCs w:val="16"/>
              </w:rPr>
              <w:t>Количество объектов, исключенных из перечня проблемных объектов в отчетном году</w:t>
            </w:r>
            <w:r>
              <w:rPr>
                <w:sz w:val="16"/>
                <w:szCs w:val="16"/>
              </w:rPr>
              <w:t>, - 0 штук; п</w:t>
            </w:r>
            <w:r w:rsidRPr="00FC1E35">
              <w:rPr>
                <w:sz w:val="16"/>
                <w:szCs w:val="16"/>
              </w:rPr>
              <w:t>оиск и реализация решений по обеспечению прав пострадавших граждан-участников долевого строительства</w:t>
            </w:r>
            <w:r>
              <w:rPr>
                <w:sz w:val="16"/>
                <w:szCs w:val="16"/>
              </w:rPr>
              <w:t>, - 0%;</w:t>
            </w:r>
            <w:r w:rsidRPr="00FC1E35">
              <w:rPr>
                <w:sz w:val="16"/>
                <w:szCs w:val="16"/>
              </w:rPr>
              <w:t xml:space="preserve"> </w:t>
            </w:r>
            <w:r>
              <w:rPr>
                <w:sz w:val="16"/>
                <w:szCs w:val="16"/>
                <w:lang w:eastAsia="en-US"/>
              </w:rPr>
              <w:t>к</w:t>
            </w:r>
            <w:r w:rsidRPr="003F41DE">
              <w:rPr>
                <w:sz w:val="16"/>
                <w:szCs w:val="16"/>
                <w:lang w:eastAsia="en-US"/>
              </w:rPr>
              <w:t xml:space="preserve">оличество проблемных объектов, по которым </w:t>
            </w:r>
            <w:r w:rsidRPr="003F41DE">
              <w:rPr>
                <w:sz w:val="16"/>
                <w:szCs w:val="16"/>
                <w:lang w:eastAsia="en-US"/>
              </w:rPr>
              <w:lastRenderedPageBreak/>
              <w:t>нарушены права участников долевого строительства «Проблемные стройки</w:t>
            </w:r>
            <w:r>
              <w:rPr>
                <w:sz w:val="16"/>
                <w:szCs w:val="16"/>
                <w:lang w:eastAsia="en-US"/>
              </w:rPr>
              <w:t>», - 0%;</w:t>
            </w:r>
            <w:r>
              <w:rPr>
                <w:sz w:val="16"/>
                <w:szCs w:val="16"/>
              </w:rPr>
              <w:t xml:space="preserve"> в</w:t>
            </w:r>
            <w:r w:rsidRPr="00FC1E35">
              <w:rPr>
                <w:sz w:val="16"/>
                <w:szCs w:val="16"/>
              </w:rPr>
              <w:t>стречи с гражданами – участниками долевого строительства</w:t>
            </w:r>
            <w:r>
              <w:rPr>
                <w:sz w:val="16"/>
                <w:szCs w:val="16"/>
              </w:rPr>
              <w:t>, - 0%; к</w:t>
            </w:r>
            <w:r w:rsidRPr="00FC1E35">
              <w:rPr>
                <w:sz w:val="16"/>
                <w:szCs w:val="16"/>
              </w:rPr>
              <w:t>оличество пострадавших граждан –соинвесторов права, которых обеспечены в отчетном году</w:t>
            </w:r>
            <w:r>
              <w:rPr>
                <w:sz w:val="16"/>
                <w:szCs w:val="16"/>
              </w:rPr>
              <w:t xml:space="preserve">, - 0 человек. </w:t>
            </w:r>
          </w:p>
          <w:p w:rsidR="00101CDC" w:rsidRPr="00E53DC8" w:rsidRDefault="00101CDC" w:rsidP="00D16C33">
            <w:pPr>
              <w:rPr>
                <w:sz w:val="16"/>
                <w:szCs w:val="16"/>
              </w:rPr>
            </w:pPr>
          </w:p>
        </w:tc>
      </w:tr>
      <w:tr w:rsidR="00101CDC" w:rsidRPr="00E53DC8" w:rsidTr="00F0379B">
        <w:tc>
          <w:tcPr>
            <w:tcW w:w="425" w:type="dxa"/>
            <w:vMerge w:val="restart"/>
          </w:tcPr>
          <w:p w:rsidR="00101CDC" w:rsidRDefault="008F3536" w:rsidP="00D16C33">
            <w:pPr>
              <w:rPr>
                <w:sz w:val="16"/>
                <w:szCs w:val="16"/>
              </w:rPr>
            </w:pPr>
            <w:r>
              <w:rPr>
                <w:sz w:val="16"/>
                <w:szCs w:val="16"/>
              </w:rPr>
              <w:lastRenderedPageBreak/>
              <w:t>7</w:t>
            </w:r>
          </w:p>
        </w:tc>
        <w:tc>
          <w:tcPr>
            <w:tcW w:w="1619" w:type="dxa"/>
            <w:vMerge w:val="restart"/>
          </w:tcPr>
          <w:p w:rsidR="00101CDC" w:rsidRPr="00E53DC8" w:rsidRDefault="00101CDC" w:rsidP="00E53DC8">
            <w:pPr>
              <w:autoSpaceDE w:val="0"/>
              <w:autoSpaceDN w:val="0"/>
              <w:adjustRightInd w:val="0"/>
              <w:rPr>
                <w:sz w:val="16"/>
                <w:szCs w:val="16"/>
              </w:rPr>
            </w:pPr>
            <w:r w:rsidRPr="00E53DC8">
              <w:rPr>
                <w:sz w:val="16"/>
                <w:szCs w:val="16"/>
              </w:rPr>
              <w:t>Основное мероприятие 07.</w:t>
            </w:r>
          </w:p>
          <w:p w:rsidR="00101CDC" w:rsidRPr="00E53DC8" w:rsidRDefault="00101CDC" w:rsidP="00E53DC8">
            <w:pPr>
              <w:autoSpaceDE w:val="0"/>
              <w:autoSpaceDN w:val="0"/>
              <w:adjustRightInd w:val="0"/>
              <w:rPr>
                <w:sz w:val="16"/>
                <w:szCs w:val="16"/>
              </w:rPr>
            </w:pPr>
            <w:r w:rsidRPr="00E53DC8">
              <w:rPr>
                <w:sz w:val="16"/>
                <w:szCs w:val="16"/>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34" w:type="dxa"/>
            <w:vMerge w:val="restart"/>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611A87">
            <w:pPr>
              <w:widowControl w:val="0"/>
              <w:autoSpaceDE w:val="0"/>
              <w:autoSpaceDN w:val="0"/>
              <w:jc w:val="center"/>
              <w:rPr>
                <w:b/>
                <w:sz w:val="16"/>
                <w:szCs w:val="16"/>
              </w:rPr>
            </w:pPr>
            <w:r w:rsidRPr="00611A87">
              <w:rPr>
                <w:b/>
                <w:sz w:val="16"/>
                <w:szCs w:val="16"/>
              </w:rPr>
              <w:t>1425</w:t>
            </w:r>
          </w:p>
        </w:tc>
        <w:tc>
          <w:tcPr>
            <w:tcW w:w="992" w:type="dxa"/>
          </w:tcPr>
          <w:p w:rsidR="00101CDC" w:rsidRPr="00611A87" w:rsidRDefault="00101CDC" w:rsidP="00611A87">
            <w:pPr>
              <w:widowControl w:val="0"/>
              <w:autoSpaceDE w:val="0"/>
              <w:autoSpaceDN w:val="0"/>
              <w:jc w:val="center"/>
              <w:rPr>
                <w:b/>
                <w:sz w:val="16"/>
                <w:szCs w:val="16"/>
              </w:rPr>
            </w:pPr>
            <w:r w:rsidRPr="00611A87">
              <w:rPr>
                <w:b/>
                <w:sz w:val="16"/>
                <w:szCs w:val="16"/>
              </w:rPr>
              <w:t>475</w:t>
            </w:r>
          </w:p>
        </w:tc>
        <w:tc>
          <w:tcPr>
            <w:tcW w:w="1134" w:type="dxa"/>
          </w:tcPr>
          <w:p w:rsidR="00101CDC" w:rsidRPr="00611A87" w:rsidRDefault="00101CDC" w:rsidP="00611A87">
            <w:pPr>
              <w:widowControl w:val="0"/>
              <w:autoSpaceDE w:val="0"/>
              <w:autoSpaceDN w:val="0"/>
              <w:jc w:val="center"/>
              <w:rPr>
                <w:b/>
                <w:sz w:val="16"/>
                <w:szCs w:val="16"/>
              </w:rPr>
            </w:pPr>
            <w:r w:rsidRPr="00611A87">
              <w:rPr>
                <w:b/>
                <w:sz w:val="16"/>
                <w:szCs w:val="16"/>
              </w:rPr>
              <w:t>475</w:t>
            </w:r>
          </w:p>
        </w:tc>
        <w:tc>
          <w:tcPr>
            <w:tcW w:w="1417" w:type="dxa"/>
          </w:tcPr>
          <w:p w:rsidR="00101CDC" w:rsidRPr="00611A87" w:rsidRDefault="00101CDC" w:rsidP="00611A87">
            <w:pPr>
              <w:widowControl w:val="0"/>
              <w:autoSpaceDE w:val="0"/>
              <w:autoSpaceDN w:val="0"/>
              <w:jc w:val="center"/>
              <w:rPr>
                <w:b/>
                <w:sz w:val="16"/>
                <w:szCs w:val="16"/>
              </w:rPr>
            </w:pPr>
            <w:r w:rsidRPr="00611A87">
              <w:rPr>
                <w:b/>
                <w:sz w:val="16"/>
                <w:szCs w:val="16"/>
              </w:rPr>
              <w:t>475</w:t>
            </w:r>
          </w:p>
        </w:tc>
        <w:tc>
          <w:tcPr>
            <w:tcW w:w="1134" w:type="dxa"/>
          </w:tcPr>
          <w:p w:rsidR="00101CDC" w:rsidRPr="00262FCC" w:rsidRDefault="00101CDC" w:rsidP="00262FCC">
            <w:pPr>
              <w:widowControl w:val="0"/>
              <w:autoSpaceDE w:val="0"/>
              <w:autoSpaceDN w:val="0"/>
              <w:jc w:val="center"/>
              <w:rPr>
                <w:b/>
                <w:sz w:val="16"/>
                <w:szCs w:val="16"/>
              </w:rPr>
            </w:pPr>
            <w:r w:rsidRPr="00262FCC">
              <w:rPr>
                <w:b/>
                <w:sz w:val="16"/>
                <w:szCs w:val="16"/>
              </w:rPr>
              <w:t>0</w:t>
            </w:r>
          </w:p>
        </w:tc>
        <w:tc>
          <w:tcPr>
            <w:tcW w:w="1075" w:type="dxa"/>
          </w:tcPr>
          <w:p w:rsidR="00101CDC" w:rsidRPr="00262FCC" w:rsidRDefault="00101CDC" w:rsidP="00262FCC">
            <w:pPr>
              <w:widowControl w:val="0"/>
              <w:autoSpaceDE w:val="0"/>
              <w:autoSpaceDN w:val="0"/>
              <w:jc w:val="center"/>
              <w:rPr>
                <w:b/>
                <w:sz w:val="16"/>
                <w:szCs w:val="16"/>
              </w:rPr>
            </w:pPr>
            <w:r w:rsidRPr="00262FCC">
              <w:rPr>
                <w:b/>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Pr="00E53DC8" w:rsidRDefault="00101CDC" w:rsidP="00D16C33">
            <w:pPr>
              <w:rPr>
                <w:sz w:val="16"/>
                <w:szCs w:val="16"/>
              </w:rPr>
            </w:pPr>
            <w:r w:rsidRPr="00E53DC8">
              <w:rPr>
                <w:sz w:val="16"/>
                <w:szCs w:val="16"/>
              </w:rPr>
              <w:t>X</w:t>
            </w: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sz w:val="16"/>
                <w:szCs w:val="16"/>
              </w:rPr>
            </w:pPr>
            <w:r w:rsidRPr="00611A87">
              <w:rPr>
                <w:sz w:val="16"/>
                <w:szCs w:val="16"/>
              </w:rPr>
              <w:t>1425</w:t>
            </w:r>
          </w:p>
        </w:tc>
        <w:tc>
          <w:tcPr>
            <w:tcW w:w="992"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417"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Default="008F3536" w:rsidP="00D16C33">
            <w:pPr>
              <w:rPr>
                <w:sz w:val="16"/>
                <w:szCs w:val="16"/>
              </w:rPr>
            </w:pPr>
            <w:r>
              <w:rPr>
                <w:sz w:val="16"/>
                <w:szCs w:val="16"/>
              </w:rPr>
              <w:t>7</w:t>
            </w:r>
            <w:r w:rsidR="00101CDC">
              <w:rPr>
                <w:sz w:val="16"/>
                <w:szCs w:val="16"/>
              </w:rPr>
              <w:t>.1.</w:t>
            </w:r>
          </w:p>
        </w:tc>
        <w:tc>
          <w:tcPr>
            <w:tcW w:w="1619" w:type="dxa"/>
            <w:vMerge w:val="restart"/>
          </w:tcPr>
          <w:p w:rsidR="00101CDC" w:rsidRPr="00E53DC8" w:rsidRDefault="00101CDC" w:rsidP="00E53DC8">
            <w:pPr>
              <w:autoSpaceDE w:val="0"/>
              <w:autoSpaceDN w:val="0"/>
              <w:adjustRightInd w:val="0"/>
              <w:rPr>
                <w:sz w:val="16"/>
                <w:szCs w:val="16"/>
              </w:rPr>
            </w:pPr>
            <w:r w:rsidRPr="00E53DC8">
              <w:rPr>
                <w:sz w:val="16"/>
                <w:szCs w:val="16"/>
              </w:rPr>
              <w:t>Мероприятие</w:t>
            </w:r>
            <w:r>
              <w:rPr>
                <w:sz w:val="16"/>
                <w:szCs w:val="16"/>
              </w:rPr>
              <w:t xml:space="preserve"> 1</w:t>
            </w:r>
            <w:r w:rsidRPr="00E53DC8">
              <w:rPr>
                <w:sz w:val="16"/>
                <w:szCs w:val="16"/>
              </w:rPr>
              <w:t>.</w:t>
            </w:r>
          </w:p>
          <w:p w:rsidR="00101CDC" w:rsidRPr="00E53DC8" w:rsidRDefault="00101CDC" w:rsidP="00E53DC8">
            <w:pPr>
              <w:autoSpaceDE w:val="0"/>
              <w:autoSpaceDN w:val="0"/>
              <w:adjustRightInd w:val="0"/>
              <w:rPr>
                <w:sz w:val="16"/>
                <w:szCs w:val="16"/>
              </w:rPr>
            </w:pPr>
            <w:r w:rsidRPr="00E53DC8">
              <w:rPr>
                <w:sz w:val="16"/>
                <w:szCs w:val="16"/>
              </w:rPr>
              <w:t xml:space="preserve">Осуществление отдельных </w:t>
            </w:r>
            <w:r w:rsidRPr="00E53DC8">
              <w:rPr>
                <w:sz w:val="16"/>
                <w:szCs w:val="16"/>
              </w:rPr>
              <w:lastRenderedPageBreak/>
              <w:t>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w:t>
            </w:r>
            <w:r w:rsidR="0017276A">
              <w:rPr>
                <w:sz w:val="16"/>
                <w:szCs w:val="16"/>
              </w:rPr>
              <w:t xml:space="preserve"> </w:t>
            </w:r>
            <w:r w:rsidRPr="00E53DC8">
              <w:rPr>
                <w:sz w:val="16"/>
                <w:szCs w:val="16"/>
              </w:rPr>
              <w:t>требованиям законодательства о градостроительной деятельности</w:t>
            </w:r>
          </w:p>
        </w:tc>
        <w:tc>
          <w:tcPr>
            <w:tcW w:w="1134" w:type="dxa"/>
            <w:vMerge w:val="restart"/>
          </w:tcPr>
          <w:p w:rsidR="00101CDC" w:rsidRPr="00E53DC8" w:rsidRDefault="00101CDC" w:rsidP="00D16C33">
            <w:pPr>
              <w:rPr>
                <w:sz w:val="16"/>
                <w:szCs w:val="16"/>
              </w:rPr>
            </w:pPr>
            <w:r>
              <w:rPr>
                <w:sz w:val="16"/>
                <w:szCs w:val="16"/>
              </w:rPr>
              <w:lastRenderedPageBreak/>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b/>
                <w:sz w:val="16"/>
                <w:szCs w:val="16"/>
              </w:rPr>
            </w:pPr>
            <w:r w:rsidRPr="00611A87">
              <w:rPr>
                <w:b/>
                <w:sz w:val="16"/>
                <w:szCs w:val="16"/>
              </w:rPr>
              <w:t>1425</w:t>
            </w:r>
          </w:p>
        </w:tc>
        <w:tc>
          <w:tcPr>
            <w:tcW w:w="992"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417"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 xml:space="preserve">Отдел архитектуры и градостроительства </w:t>
            </w:r>
            <w:r>
              <w:rPr>
                <w:sz w:val="16"/>
                <w:szCs w:val="16"/>
              </w:rPr>
              <w:lastRenderedPageBreak/>
              <w:t>администрации городского округа Лотошино</w:t>
            </w:r>
          </w:p>
        </w:tc>
        <w:tc>
          <w:tcPr>
            <w:tcW w:w="792" w:type="dxa"/>
            <w:vMerge w:val="restart"/>
          </w:tcPr>
          <w:p w:rsidR="00101CDC" w:rsidRDefault="00101CDC" w:rsidP="00F973FD">
            <w:pPr>
              <w:autoSpaceDE w:val="0"/>
              <w:autoSpaceDN w:val="0"/>
              <w:adjustRightInd w:val="0"/>
              <w:rPr>
                <w:rFonts w:eastAsia="Calibri"/>
                <w:sz w:val="16"/>
                <w:szCs w:val="16"/>
              </w:rPr>
            </w:pPr>
            <w:r>
              <w:rPr>
                <w:rFonts w:eastAsia="Calibri"/>
                <w:sz w:val="16"/>
                <w:szCs w:val="16"/>
              </w:rPr>
              <w:lastRenderedPageBreak/>
              <w:t>Количество уведомле</w:t>
            </w:r>
            <w:r>
              <w:rPr>
                <w:rFonts w:eastAsia="Calibri"/>
                <w:sz w:val="16"/>
                <w:szCs w:val="16"/>
              </w:rPr>
              <w:lastRenderedPageBreak/>
              <w:t xml:space="preserve">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w:t>
            </w:r>
            <w:r>
              <w:rPr>
                <w:rFonts w:eastAsia="Calibri"/>
                <w:sz w:val="16"/>
                <w:szCs w:val="16"/>
              </w:rPr>
              <w:lastRenderedPageBreak/>
              <w:t>градостроительной деятельности - 1683 единицы</w:t>
            </w:r>
          </w:p>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 xml:space="preserve">Средства бюджета </w:t>
            </w:r>
            <w:r w:rsidRPr="00E53DC8">
              <w:rPr>
                <w:sz w:val="16"/>
                <w:szCs w:val="16"/>
              </w:rPr>
              <w:lastRenderedPageBreak/>
              <w:t>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lastRenderedPageBreak/>
              <w:t>0</w:t>
            </w:r>
          </w:p>
        </w:tc>
        <w:tc>
          <w:tcPr>
            <w:tcW w:w="1193" w:type="dxa"/>
          </w:tcPr>
          <w:p w:rsidR="00101CDC" w:rsidRPr="00611A87" w:rsidRDefault="00101CDC" w:rsidP="00B4725E">
            <w:pPr>
              <w:widowControl w:val="0"/>
              <w:autoSpaceDE w:val="0"/>
              <w:autoSpaceDN w:val="0"/>
              <w:jc w:val="center"/>
              <w:rPr>
                <w:sz w:val="16"/>
                <w:szCs w:val="16"/>
              </w:rPr>
            </w:pPr>
            <w:r w:rsidRPr="00611A87">
              <w:rPr>
                <w:sz w:val="16"/>
                <w:szCs w:val="16"/>
              </w:rPr>
              <w:t>1425</w:t>
            </w:r>
          </w:p>
        </w:tc>
        <w:tc>
          <w:tcPr>
            <w:tcW w:w="992"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417"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3178" w:type="dxa"/>
            <w:gridSpan w:val="3"/>
            <w:vMerge w:val="restart"/>
          </w:tcPr>
          <w:p w:rsidR="00101CDC" w:rsidRPr="00E53DC8" w:rsidRDefault="00101CDC" w:rsidP="00D16C33">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b/>
                <w:sz w:val="16"/>
                <w:szCs w:val="16"/>
              </w:rPr>
            </w:pPr>
            <w:r w:rsidRPr="00611A87">
              <w:rPr>
                <w:b/>
                <w:sz w:val="16"/>
                <w:szCs w:val="16"/>
              </w:rPr>
              <w:t>1425</w:t>
            </w:r>
          </w:p>
        </w:tc>
        <w:tc>
          <w:tcPr>
            <w:tcW w:w="992"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417"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c>
          <w:tcPr>
            <w:tcW w:w="792"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r>
      <w:tr w:rsidR="00101CDC" w:rsidRPr="00E53DC8" w:rsidTr="00F0379B">
        <w:tc>
          <w:tcPr>
            <w:tcW w:w="3178" w:type="dxa"/>
            <w:gridSpan w:val="3"/>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sz w:val="16"/>
                <w:szCs w:val="16"/>
              </w:rPr>
            </w:pPr>
            <w:r w:rsidRPr="00611A87">
              <w:rPr>
                <w:sz w:val="16"/>
                <w:szCs w:val="16"/>
              </w:rPr>
              <w:t>1425</w:t>
            </w:r>
          </w:p>
        </w:tc>
        <w:tc>
          <w:tcPr>
            <w:tcW w:w="992"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417"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rPr>
                <w:sz w:val="16"/>
                <w:szCs w:val="16"/>
              </w:rPr>
            </w:pPr>
          </w:p>
        </w:tc>
        <w:tc>
          <w:tcPr>
            <w:tcW w:w="792" w:type="dxa"/>
            <w:vMerge/>
          </w:tcPr>
          <w:p w:rsidR="00101CDC" w:rsidRPr="00E53DC8" w:rsidRDefault="00101CDC" w:rsidP="00D16C33">
            <w:pPr>
              <w:rPr>
                <w:sz w:val="16"/>
                <w:szCs w:val="16"/>
              </w:rPr>
            </w:pPr>
          </w:p>
        </w:tc>
      </w:tr>
      <w:tr w:rsidR="00101CDC" w:rsidRPr="00E53DC8" w:rsidTr="00262FCC">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r w:rsidR="00101CDC" w:rsidRPr="00E53DC8" w:rsidTr="00F0379B">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r w:rsidR="00101CDC" w:rsidRPr="00E53DC8" w:rsidTr="00F0379B">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bl>
    <w:p w:rsidR="00F0379B" w:rsidRDefault="00F0379B" w:rsidP="00D16C33">
      <w:pPr>
        <w:autoSpaceDE w:val="0"/>
        <w:autoSpaceDN w:val="0"/>
        <w:adjustRightInd w:val="0"/>
        <w:ind w:firstLine="540"/>
        <w:jc w:val="both"/>
        <w:rPr>
          <w:rFonts w:eastAsia="Calibri"/>
          <w:sz w:val="16"/>
          <w:szCs w:val="16"/>
        </w:rPr>
        <w:sectPr w:rsidR="00F0379B" w:rsidSect="00F0379B">
          <w:pgSz w:w="16838" w:h="11905" w:orient="landscape"/>
          <w:pgMar w:top="851" w:right="641" w:bottom="851" w:left="1077" w:header="720" w:footer="720" w:gutter="0"/>
          <w:cols w:space="720"/>
          <w:noEndnote/>
        </w:sectPr>
      </w:pPr>
    </w:p>
    <w:p w:rsidR="00D16C33" w:rsidRDefault="00D16C33" w:rsidP="00D16C33">
      <w:pPr>
        <w:autoSpaceDE w:val="0"/>
        <w:autoSpaceDN w:val="0"/>
        <w:adjustRightInd w:val="0"/>
        <w:ind w:firstLine="540"/>
        <w:jc w:val="both"/>
        <w:rPr>
          <w:rFonts w:eastAsia="Calibri"/>
          <w:sz w:val="16"/>
          <w:szCs w:val="16"/>
        </w:rPr>
      </w:pPr>
    </w:p>
    <w:p w:rsidR="00D16C33" w:rsidRDefault="00D16C33" w:rsidP="00D16C33">
      <w:pPr>
        <w:autoSpaceDE w:val="0"/>
        <w:autoSpaceDN w:val="0"/>
        <w:adjustRightInd w:val="0"/>
        <w:ind w:firstLine="540"/>
        <w:jc w:val="both"/>
        <w:rPr>
          <w:rFonts w:eastAsia="Calibri"/>
          <w:sz w:val="16"/>
          <w:szCs w:val="16"/>
        </w:rPr>
      </w:pPr>
    </w:p>
    <w:p w:rsidR="00424AFE" w:rsidRPr="00424AFE" w:rsidRDefault="00424AFE" w:rsidP="00424AFE">
      <w:pPr>
        <w:jc w:val="center"/>
        <w:rPr>
          <w:b/>
          <w:sz w:val="16"/>
          <w:szCs w:val="16"/>
        </w:rPr>
      </w:pPr>
      <w:r>
        <w:rPr>
          <w:b/>
          <w:sz w:val="16"/>
          <w:szCs w:val="16"/>
        </w:rPr>
        <w:t>8</w:t>
      </w:r>
      <w:r w:rsidR="00E53DC8">
        <w:rPr>
          <w:b/>
          <w:sz w:val="16"/>
          <w:szCs w:val="16"/>
        </w:rPr>
        <w:t xml:space="preserve">. Паспорт </w:t>
      </w:r>
      <w:r w:rsidR="00F4462E">
        <w:rPr>
          <w:b/>
          <w:sz w:val="16"/>
          <w:szCs w:val="16"/>
        </w:rPr>
        <w:t>Подпрограммы</w:t>
      </w:r>
      <w:r w:rsidRPr="00424AFE">
        <w:rPr>
          <w:b/>
          <w:sz w:val="16"/>
          <w:szCs w:val="16"/>
        </w:rPr>
        <w:t xml:space="preserve"> 2. «Обеспечение жильём молодых семей»</w:t>
      </w:r>
    </w:p>
    <w:p w:rsidR="00E53DC8" w:rsidRPr="00C26821" w:rsidRDefault="00E53DC8" w:rsidP="00E53DC8">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E53DC8" w:rsidRPr="004F4EDB" w:rsidTr="002B6F70">
        <w:tc>
          <w:tcPr>
            <w:tcW w:w="4395" w:type="dxa"/>
          </w:tcPr>
          <w:p w:rsidR="00E53DC8" w:rsidRPr="004F4EDB" w:rsidRDefault="00E53DC8"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E53DC8" w:rsidRPr="004F4EDB" w:rsidRDefault="00424AFE" w:rsidP="002B6F70">
            <w:pPr>
              <w:widowControl w:val="0"/>
              <w:autoSpaceDE w:val="0"/>
              <w:autoSpaceDN w:val="0"/>
              <w:adjustRightInd w:val="0"/>
              <w:rPr>
                <w:sz w:val="16"/>
                <w:szCs w:val="16"/>
              </w:rPr>
            </w:pPr>
            <w:r>
              <w:rPr>
                <w:sz w:val="16"/>
                <w:szCs w:val="16"/>
              </w:rPr>
              <w:t>С</w:t>
            </w:r>
            <w:r w:rsidR="00E53DC8">
              <w:rPr>
                <w:sz w:val="16"/>
                <w:szCs w:val="16"/>
              </w:rPr>
              <w:t>ектор по жилью и субсидиям администрации городского округа Лотошино</w:t>
            </w:r>
          </w:p>
        </w:tc>
      </w:tr>
      <w:tr w:rsidR="00E53DC8" w:rsidRPr="004F4EDB" w:rsidTr="002B6F70">
        <w:trPr>
          <w:trHeight w:val="123"/>
        </w:trPr>
        <w:tc>
          <w:tcPr>
            <w:tcW w:w="4395" w:type="dxa"/>
            <w:vMerge w:val="restart"/>
          </w:tcPr>
          <w:p w:rsidR="00E53DC8" w:rsidRPr="004F4EDB" w:rsidRDefault="00E53DC8"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E53DC8" w:rsidRPr="004F4EDB" w:rsidRDefault="00E53DC8" w:rsidP="002B6F70">
            <w:pPr>
              <w:widowControl w:val="0"/>
              <w:autoSpaceDE w:val="0"/>
              <w:autoSpaceDN w:val="0"/>
              <w:adjustRightInd w:val="0"/>
              <w:rPr>
                <w:sz w:val="16"/>
                <w:szCs w:val="16"/>
              </w:rPr>
            </w:pPr>
          </w:p>
        </w:tc>
        <w:tc>
          <w:tcPr>
            <w:tcW w:w="2268" w:type="dxa"/>
            <w:vMerge w:val="restart"/>
          </w:tcPr>
          <w:p w:rsidR="00E53DC8" w:rsidRPr="004F4EDB" w:rsidRDefault="00E53DC8"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E53DC8" w:rsidRPr="004F4EDB" w:rsidRDefault="00E53DC8"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E53DC8" w:rsidRPr="004F4EDB" w:rsidRDefault="00E53DC8" w:rsidP="002B6F70">
            <w:pPr>
              <w:widowControl w:val="0"/>
              <w:autoSpaceDE w:val="0"/>
              <w:autoSpaceDN w:val="0"/>
              <w:adjustRightInd w:val="0"/>
              <w:rPr>
                <w:sz w:val="16"/>
                <w:szCs w:val="16"/>
              </w:rPr>
            </w:pPr>
            <w:r w:rsidRPr="004F4EDB">
              <w:rPr>
                <w:sz w:val="16"/>
                <w:szCs w:val="16"/>
              </w:rPr>
              <w:t>Расходы (тыс. рублей)</w:t>
            </w:r>
          </w:p>
        </w:tc>
      </w:tr>
      <w:tr w:rsidR="00E53DC8" w:rsidRPr="004F4EDB" w:rsidTr="002B6F70">
        <w:trPr>
          <w:trHeight w:val="20"/>
        </w:trPr>
        <w:tc>
          <w:tcPr>
            <w:tcW w:w="4395" w:type="dxa"/>
            <w:vMerge/>
          </w:tcPr>
          <w:p w:rsidR="00E53DC8" w:rsidRPr="004F4EDB" w:rsidRDefault="00E53DC8" w:rsidP="002B6F70">
            <w:pPr>
              <w:widowControl w:val="0"/>
              <w:autoSpaceDE w:val="0"/>
              <w:autoSpaceDN w:val="0"/>
              <w:adjustRightInd w:val="0"/>
              <w:rPr>
                <w:sz w:val="16"/>
                <w:szCs w:val="16"/>
              </w:rPr>
            </w:pPr>
          </w:p>
        </w:tc>
        <w:tc>
          <w:tcPr>
            <w:tcW w:w="2268" w:type="dxa"/>
            <w:vMerge/>
          </w:tcPr>
          <w:p w:rsidR="00E53DC8" w:rsidRPr="004F4EDB" w:rsidRDefault="00E53DC8" w:rsidP="002B6F70">
            <w:pPr>
              <w:rPr>
                <w:sz w:val="16"/>
                <w:szCs w:val="16"/>
              </w:rPr>
            </w:pPr>
          </w:p>
        </w:tc>
        <w:tc>
          <w:tcPr>
            <w:tcW w:w="2126" w:type="dxa"/>
            <w:vMerge/>
          </w:tcPr>
          <w:p w:rsidR="00E53DC8" w:rsidRPr="004F4EDB" w:rsidRDefault="00E53DC8" w:rsidP="002B6F70">
            <w:pPr>
              <w:rPr>
                <w:sz w:val="16"/>
                <w:szCs w:val="16"/>
              </w:rPr>
            </w:pPr>
          </w:p>
        </w:tc>
        <w:tc>
          <w:tcPr>
            <w:tcW w:w="1276" w:type="dxa"/>
            <w:vAlign w:val="center"/>
          </w:tcPr>
          <w:p w:rsidR="00E53DC8" w:rsidRPr="00854C8E" w:rsidRDefault="00E53DC8" w:rsidP="002B6F70">
            <w:pPr>
              <w:jc w:val="center"/>
              <w:rPr>
                <w:sz w:val="16"/>
                <w:szCs w:val="16"/>
              </w:rPr>
            </w:pPr>
            <w:r>
              <w:rPr>
                <w:sz w:val="16"/>
                <w:szCs w:val="16"/>
              </w:rPr>
              <w:t>2020</w:t>
            </w:r>
          </w:p>
          <w:p w:rsidR="00E53DC8" w:rsidRPr="00854C8E" w:rsidRDefault="00E53DC8" w:rsidP="002B6F70">
            <w:pPr>
              <w:jc w:val="center"/>
              <w:rPr>
                <w:sz w:val="16"/>
                <w:szCs w:val="16"/>
              </w:rPr>
            </w:pPr>
            <w:r w:rsidRPr="00854C8E">
              <w:rPr>
                <w:sz w:val="16"/>
                <w:szCs w:val="16"/>
              </w:rPr>
              <w:t xml:space="preserve"> год </w:t>
            </w:r>
          </w:p>
        </w:tc>
        <w:tc>
          <w:tcPr>
            <w:tcW w:w="1276" w:type="dxa"/>
            <w:vAlign w:val="center"/>
          </w:tcPr>
          <w:p w:rsidR="00E53DC8" w:rsidRPr="00854C8E" w:rsidRDefault="00E53DC8" w:rsidP="002B6F70">
            <w:pPr>
              <w:jc w:val="center"/>
              <w:rPr>
                <w:sz w:val="16"/>
                <w:szCs w:val="16"/>
              </w:rPr>
            </w:pPr>
            <w:r>
              <w:rPr>
                <w:sz w:val="16"/>
                <w:szCs w:val="16"/>
              </w:rPr>
              <w:t>2021</w:t>
            </w:r>
          </w:p>
          <w:p w:rsidR="00E53DC8" w:rsidRPr="00854C8E" w:rsidRDefault="00E53DC8" w:rsidP="002B6F70">
            <w:pPr>
              <w:jc w:val="center"/>
              <w:rPr>
                <w:sz w:val="16"/>
                <w:szCs w:val="16"/>
              </w:rPr>
            </w:pPr>
            <w:r w:rsidRPr="00854C8E">
              <w:rPr>
                <w:sz w:val="16"/>
                <w:szCs w:val="16"/>
              </w:rPr>
              <w:t xml:space="preserve"> год</w:t>
            </w:r>
          </w:p>
        </w:tc>
        <w:tc>
          <w:tcPr>
            <w:tcW w:w="1134" w:type="dxa"/>
            <w:vAlign w:val="center"/>
          </w:tcPr>
          <w:p w:rsidR="00E53DC8" w:rsidRPr="00854C8E" w:rsidRDefault="00E53DC8" w:rsidP="002B6F70">
            <w:pPr>
              <w:jc w:val="center"/>
              <w:rPr>
                <w:sz w:val="16"/>
                <w:szCs w:val="16"/>
              </w:rPr>
            </w:pPr>
            <w:r>
              <w:rPr>
                <w:sz w:val="16"/>
                <w:szCs w:val="16"/>
              </w:rPr>
              <w:t>2022</w:t>
            </w:r>
            <w:r w:rsidRPr="00854C8E">
              <w:rPr>
                <w:sz w:val="16"/>
                <w:szCs w:val="16"/>
              </w:rPr>
              <w:t xml:space="preserve"> </w:t>
            </w:r>
          </w:p>
          <w:p w:rsidR="00E53DC8" w:rsidRPr="00854C8E" w:rsidRDefault="00E53DC8" w:rsidP="002B6F70">
            <w:pPr>
              <w:jc w:val="center"/>
              <w:rPr>
                <w:sz w:val="16"/>
                <w:szCs w:val="16"/>
              </w:rPr>
            </w:pPr>
            <w:r w:rsidRPr="00854C8E">
              <w:rPr>
                <w:sz w:val="16"/>
                <w:szCs w:val="16"/>
              </w:rPr>
              <w:t>год</w:t>
            </w:r>
          </w:p>
        </w:tc>
        <w:tc>
          <w:tcPr>
            <w:tcW w:w="850" w:type="dxa"/>
            <w:vAlign w:val="center"/>
          </w:tcPr>
          <w:p w:rsidR="00E53DC8" w:rsidRPr="00854C8E" w:rsidRDefault="00E53DC8" w:rsidP="002B6F70">
            <w:pPr>
              <w:jc w:val="center"/>
              <w:rPr>
                <w:sz w:val="16"/>
                <w:szCs w:val="16"/>
              </w:rPr>
            </w:pPr>
            <w:r>
              <w:rPr>
                <w:sz w:val="16"/>
                <w:szCs w:val="16"/>
              </w:rPr>
              <w:t>2023</w:t>
            </w:r>
          </w:p>
          <w:p w:rsidR="00E53DC8" w:rsidRPr="00854C8E" w:rsidRDefault="00E53DC8" w:rsidP="002B6F70">
            <w:pPr>
              <w:jc w:val="center"/>
              <w:rPr>
                <w:sz w:val="16"/>
                <w:szCs w:val="16"/>
              </w:rPr>
            </w:pPr>
            <w:r w:rsidRPr="00854C8E">
              <w:rPr>
                <w:sz w:val="16"/>
                <w:szCs w:val="16"/>
              </w:rPr>
              <w:t xml:space="preserve"> год</w:t>
            </w:r>
          </w:p>
        </w:tc>
        <w:tc>
          <w:tcPr>
            <w:tcW w:w="993" w:type="dxa"/>
            <w:vAlign w:val="center"/>
          </w:tcPr>
          <w:p w:rsidR="00E53DC8" w:rsidRPr="00854C8E" w:rsidRDefault="00E53DC8" w:rsidP="002B6F70">
            <w:pPr>
              <w:jc w:val="center"/>
              <w:rPr>
                <w:sz w:val="16"/>
                <w:szCs w:val="16"/>
              </w:rPr>
            </w:pPr>
            <w:r>
              <w:rPr>
                <w:sz w:val="16"/>
                <w:szCs w:val="16"/>
              </w:rPr>
              <w:t>2024</w:t>
            </w:r>
          </w:p>
          <w:p w:rsidR="00E53DC8" w:rsidRPr="00854C8E" w:rsidRDefault="00E53DC8" w:rsidP="002B6F70">
            <w:pPr>
              <w:jc w:val="center"/>
              <w:rPr>
                <w:sz w:val="16"/>
                <w:szCs w:val="16"/>
              </w:rPr>
            </w:pPr>
            <w:r w:rsidRPr="00854C8E">
              <w:rPr>
                <w:sz w:val="16"/>
                <w:szCs w:val="16"/>
              </w:rPr>
              <w:t xml:space="preserve"> год</w:t>
            </w:r>
          </w:p>
        </w:tc>
        <w:tc>
          <w:tcPr>
            <w:tcW w:w="992" w:type="dxa"/>
          </w:tcPr>
          <w:p w:rsidR="00E53DC8" w:rsidRPr="004F4EDB" w:rsidRDefault="00E53DC8" w:rsidP="002B6F70">
            <w:pPr>
              <w:widowControl w:val="0"/>
              <w:autoSpaceDE w:val="0"/>
              <w:autoSpaceDN w:val="0"/>
              <w:adjustRightInd w:val="0"/>
              <w:jc w:val="center"/>
              <w:rPr>
                <w:sz w:val="16"/>
                <w:szCs w:val="16"/>
              </w:rPr>
            </w:pPr>
            <w:r w:rsidRPr="004F4EDB">
              <w:rPr>
                <w:sz w:val="16"/>
                <w:szCs w:val="16"/>
              </w:rPr>
              <w:t>Итого</w:t>
            </w:r>
          </w:p>
        </w:tc>
      </w:tr>
      <w:tr w:rsidR="00191E05" w:rsidRPr="004F4EDB" w:rsidTr="00101CDC">
        <w:tc>
          <w:tcPr>
            <w:tcW w:w="4395" w:type="dxa"/>
            <w:vMerge/>
          </w:tcPr>
          <w:p w:rsidR="00191E05" w:rsidRPr="004F4EDB" w:rsidRDefault="00191E05" w:rsidP="002B6F70">
            <w:pPr>
              <w:widowControl w:val="0"/>
              <w:autoSpaceDE w:val="0"/>
              <w:autoSpaceDN w:val="0"/>
              <w:adjustRightInd w:val="0"/>
              <w:rPr>
                <w:sz w:val="16"/>
                <w:szCs w:val="16"/>
              </w:rPr>
            </w:pPr>
          </w:p>
        </w:tc>
        <w:tc>
          <w:tcPr>
            <w:tcW w:w="2268" w:type="dxa"/>
          </w:tcPr>
          <w:p w:rsidR="00191E05" w:rsidRPr="004F4EDB" w:rsidRDefault="00191E05"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91E05" w:rsidRPr="009437C1" w:rsidRDefault="00191E05"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91E05" w:rsidRPr="009437C1" w:rsidRDefault="00191E05"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91E05" w:rsidRPr="00F4462E" w:rsidRDefault="00191E05" w:rsidP="002B6F70">
            <w:pPr>
              <w:autoSpaceDE w:val="0"/>
              <w:autoSpaceDN w:val="0"/>
              <w:adjustRightInd w:val="0"/>
              <w:jc w:val="center"/>
              <w:rPr>
                <w:b/>
                <w:sz w:val="16"/>
                <w:szCs w:val="16"/>
                <w:lang w:eastAsia="en-US"/>
              </w:rPr>
            </w:pPr>
            <w:r>
              <w:rPr>
                <w:b/>
                <w:sz w:val="16"/>
                <w:szCs w:val="16"/>
                <w:lang w:eastAsia="en-US"/>
              </w:rPr>
              <w:t>5128,6</w:t>
            </w:r>
          </w:p>
        </w:tc>
        <w:tc>
          <w:tcPr>
            <w:tcW w:w="1276" w:type="dxa"/>
            <w:vAlign w:val="center"/>
          </w:tcPr>
          <w:p w:rsidR="00191E05" w:rsidRPr="00F4462E" w:rsidRDefault="00191E05" w:rsidP="00191E05">
            <w:pPr>
              <w:autoSpaceDE w:val="0"/>
              <w:autoSpaceDN w:val="0"/>
              <w:adjustRightInd w:val="0"/>
              <w:jc w:val="center"/>
              <w:rPr>
                <w:b/>
                <w:sz w:val="16"/>
                <w:szCs w:val="16"/>
                <w:lang w:eastAsia="en-US"/>
              </w:rPr>
            </w:pPr>
            <w:r w:rsidRPr="00F4462E">
              <w:rPr>
                <w:b/>
                <w:sz w:val="16"/>
                <w:szCs w:val="16"/>
                <w:lang w:eastAsia="en-US"/>
              </w:rPr>
              <w:t>8844,9</w:t>
            </w:r>
          </w:p>
        </w:tc>
        <w:tc>
          <w:tcPr>
            <w:tcW w:w="1134" w:type="dxa"/>
            <w:vAlign w:val="center"/>
          </w:tcPr>
          <w:p w:rsidR="00191E05" w:rsidRPr="00F4462E" w:rsidRDefault="00191E05" w:rsidP="00191E05">
            <w:pPr>
              <w:autoSpaceDE w:val="0"/>
              <w:autoSpaceDN w:val="0"/>
              <w:adjustRightInd w:val="0"/>
              <w:jc w:val="center"/>
              <w:rPr>
                <w:b/>
                <w:sz w:val="16"/>
                <w:szCs w:val="16"/>
                <w:lang w:eastAsia="en-US"/>
              </w:rPr>
            </w:pPr>
            <w:r w:rsidRPr="00F4462E">
              <w:rPr>
                <w:b/>
                <w:sz w:val="16"/>
                <w:szCs w:val="16"/>
                <w:lang w:eastAsia="en-US"/>
              </w:rPr>
              <w:t>8844,9</w:t>
            </w:r>
          </w:p>
        </w:tc>
        <w:tc>
          <w:tcPr>
            <w:tcW w:w="850" w:type="dxa"/>
            <w:vAlign w:val="center"/>
          </w:tcPr>
          <w:p w:rsidR="00191E05" w:rsidRPr="009E074B" w:rsidRDefault="00191E05" w:rsidP="00191E05">
            <w:pPr>
              <w:widowControl w:val="0"/>
              <w:autoSpaceDE w:val="0"/>
              <w:autoSpaceDN w:val="0"/>
              <w:jc w:val="center"/>
              <w:rPr>
                <w:b/>
                <w:sz w:val="16"/>
                <w:szCs w:val="16"/>
              </w:rPr>
            </w:pPr>
            <w:r>
              <w:rPr>
                <w:b/>
                <w:sz w:val="16"/>
                <w:szCs w:val="16"/>
              </w:rPr>
              <w:t>0</w:t>
            </w:r>
          </w:p>
        </w:tc>
        <w:tc>
          <w:tcPr>
            <w:tcW w:w="993" w:type="dxa"/>
            <w:vAlign w:val="center"/>
          </w:tcPr>
          <w:p w:rsidR="00191E05" w:rsidRPr="009E074B" w:rsidRDefault="00191E05" w:rsidP="00101CDC">
            <w:pPr>
              <w:widowControl w:val="0"/>
              <w:autoSpaceDE w:val="0"/>
              <w:autoSpaceDN w:val="0"/>
              <w:jc w:val="center"/>
              <w:rPr>
                <w:b/>
                <w:sz w:val="16"/>
                <w:szCs w:val="16"/>
              </w:rPr>
            </w:pPr>
            <w:r>
              <w:rPr>
                <w:b/>
                <w:sz w:val="16"/>
                <w:szCs w:val="16"/>
              </w:rPr>
              <w:t>0</w:t>
            </w:r>
          </w:p>
        </w:tc>
        <w:tc>
          <w:tcPr>
            <w:tcW w:w="992" w:type="dxa"/>
            <w:vAlign w:val="center"/>
          </w:tcPr>
          <w:p w:rsidR="00191E05" w:rsidRPr="00F4462E" w:rsidRDefault="00712AFF" w:rsidP="002B6F70">
            <w:pPr>
              <w:autoSpaceDE w:val="0"/>
              <w:autoSpaceDN w:val="0"/>
              <w:adjustRightInd w:val="0"/>
              <w:jc w:val="center"/>
              <w:rPr>
                <w:b/>
                <w:sz w:val="16"/>
                <w:szCs w:val="16"/>
                <w:lang w:eastAsia="en-US"/>
              </w:rPr>
            </w:pPr>
            <w:r>
              <w:rPr>
                <w:b/>
                <w:sz w:val="16"/>
                <w:szCs w:val="16"/>
                <w:lang w:eastAsia="en-US"/>
              </w:rPr>
              <w:t>22818,4</w:t>
            </w:r>
          </w:p>
        </w:tc>
      </w:tr>
      <w:tr w:rsidR="00191E05" w:rsidRPr="004F4EDB" w:rsidTr="00101CDC">
        <w:tc>
          <w:tcPr>
            <w:tcW w:w="4395" w:type="dxa"/>
            <w:vMerge/>
          </w:tcPr>
          <w:p w:rsidR="00191E05" w:rsidRPr="004F4EDB" w:rsidRDefault="00191E05" w:rsidP="002B6F70">
            <w:pPr>
              <w:rPr>
                <w:sz w:val="16"/>
                <w:szCs w:val="16"/>
              </w:rPr>
            </w:pPr>
          </w:p>
        </w:tc>
        <w:tc>
          <w:tcPr>
            <w:tcW w:w="2268" w:type="dxa"/>
            <w:vMerge w:val="restart"/>
          </w:tcPr>
          <w:p w:rsidR="00191E05" w:rsidRPr="004F4EDB" w:rsidRDefault="00191E05" w:rsidP="002B6F70">
            <w:pPr>
              <w:rPr>
                <w:sz w:val="16"/>
                <w:szCs w:val="16"/>
              </w:rPr>
            </w:pPr>
          </w:p>
        </w:tc>
        <w:tc>
          <w:tcPr>
            <w:tcW w:w="2126" w:type="dxa"/>
            <w:vAlign w:val="center"/>
          </w:tcPr>
          <w:p w:rsidR="00191E05" w:rsidRDefault="00191E05"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91E05" w:rsidRPr="001F3C8C" w:rsidRDefault="00191E05" w:rsidP="002B6F70">
            <w:pPr>
              <w:pStyle w:val="ConsPlusNormal"/>
              <w:ind w:firstLine="0"/>
              <w:rPr>
                <w:rFonts w:ascii="Times New Roman" w:hAnsi="Times New Roman" w:cs="Times New Roman"/>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318,2</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412,8</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412,8</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1143,8</w:t>
            </w:r>
          </w:p>
        </w:tc>
      </w:tr>
      <w:tr w:rsidR="00191E05" w:rsidRPr="004F4EDB" w:rsidTr="00101CDC">
        <w:tc>
          <w:tcPr>
            <w:tcW w:w="4395" w:type="dxa"/>
            <w:vMerge/>
          </w:tcPr>
          <w:p w:rsidR="00191E05" w:rsidRPr="004F4EDB" w:rsidRDefault="00191E05" w:rsidP="002B6F70">
            <w:pPr>
              <w:rPr>
                <w:sz w:val="16"/>
                <w:szCs w:val="16"/>
              </w:rPr>
            </w:pPr>
          </w:p>
        </w:tc>
        <w:tc>
          <w:tcPr>
            <w:tcW w:w="2268" w:type="dxa"/>
            <w:vMerge/>
          </w:tcPr>
          <w:p w:rsidR="00191E05" w:rsidRPr="004F4EDB" w:rsidRDefault="00191E05" w:rsidP="002B6F70">
            <w:pPr>
              <w:rPr>
                <w:sz w:val="16"/>
                <w:szCs w:val="16"/>
              </w:rPr>
            </w:pPr>
          </w:p>
        </w:tc>
        <w:tc>
          <w:tcPr>
            <w:tcW w:w="2126" w:type="dxa"/>
            <w:vAlign w:val="center"/>
          </w:tcPr>
          <w:p w:rsidR="00191E05" w:rsidRDefault="00191E05"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91E05" w:rsidRPr="001F3C8C" w:rsidRDefault="00191E05" w:rsidP="002B6F70">
            <w:pPr>
              <w:pStyle w:val="ConsPlusNormal"/>
              <w:ind w:firstLine="0"/>
              <w:rPr>
                <w:rFonts w:ascii="Times New Roman" w:hAnsi="Times New Roman" w:cs="Times New Roman"/>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739,2</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1267,8</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1267,8</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3274,8</w:t>
            </w:r>
          </w:p>
        </w:tc>
      </w:tr>
      <w:tr w:rsidR="00191E05" w:rsidRPr="004F4EDB" w:rsidTr="00101CDC">
        <w:tc>
          <w:tcPr>
            <w:tcW w:w="4395" w:type="dxa"/>
            <w:vMerge/>
          </w:tcPr>
          <w:p w:rsidR="00191E05" w:rsidRPr="004F4EDB" w:rsidRDefault="00191E05" w:rsidP="002B6F70">
            <w:pPr>
              <w:rPr>
                <w:sz w:val="16"/>
                <w:szCs w:val="16"/>
              </w:rPr>
            </w:pPr>
          </w:p>
        </w:tc>
        <w:tc>
          <w:tcPr>
            <w:tcW w:w="2268" w:type="dxa"/>
            <w:vMerge/>
          </w:tcPr>
          <w:p w:rsidR="00191E05" w:rsidRPr="004F4EDB" w:rsidRDefault="00191E05" w:rsidP="002B6F70">
            <w:pPr>
              <w:rPr>
                <w:sz w:val="16"/>
                <w:szCs w:val="16"/>
              </w:rPr>
            </w:pPr>
          </w:p>
        </w:tc>
        <w:tc>
          <w:tcPr>
            <w:tcW w:w="2126" w:type="dxa"/>
            <w:vAlign w:val="center"/>
          </w:tcPr>
          <w:p w:rsidR="00191E05" w:rsidRDefault="00191E05" w:rsidP="002B6F70">
            <w:pPr>
              <w:rPr>
                <w:sz w:val="16"/>
                <w:szCs w:val="16"/>
              </w:rPr>
            </w:pPr>
            <w:r w:rsidRPr="001F3C8C">
              <w:rPr>
                <w:sz w:val="16"/>
                <w:szCs w:val="16"/>
              </w:rPr>
              <w:t>Средства муниципального бюджета</w:t>
            </w:r>
          </w:p>
          <w:p w:rsidR="00191E05" w:rsidRPr="001F3C8C" w:rsidRDefault="00191E05" w:rsidP="002B6F70">
            <w:pPr>
              <w:rPr>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738,4</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1689</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1689</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4116,4</w:t>
            </w:r>
          </w:p>
        </w:tc>
      </w:tr>
      <w:tr w:rsidR="00191E05" w:rsidRPr="004F4EDB" w:rsidTr="00101CDC">
        <w:tc>
          <w:tcPr>
            <w:tcW w:w="4395" w:type="dxa"/>
            <w:vMerge/>
          </w:tcPr>
          <w:p w:rsidR="00191E05" w:rsidRPr="004F4EDB" w:rsidRDefault="00191E05" w:rsidP="002B6F70">
            <w:pPr>
              <w:rPr>
                <w:sz w:val="16"/>
                <w:szCs w:val="16"/>
              </w:rPr>
            </w:pPr>
          </w:p>
        </w:tc>
        <w:tc>
          <w:tcPr>
            <w:tcW w:w="2268" w:type="dxa"/>
            <w:vMerge/>
          </w:tcPr>
          <w:p w:rsidR="00191E05" w:rsidRPr="004F4EDB" w:rsidRDefault="00191E05" w:rsidP="002B6F70">
            <w:pPr>
              <w:rPr>
                <w:sz w:val="16"/>
                <w:szCs w:val="16"/>
              </w:rPr>
            </w:pPr>
          </w:p>
        </w:tc>
        <w:tc>
          <w:tcPr>
            <w:tcW w:w="2126" w:type="dxa"/>
            <w:vAlign w:val="center"/>
          </w:tcPr>
          <w:p w:rsidR="00191E05" w:rsidRDefault="00191E05"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91E05" w:rsidRPr="001F3C8C" w:rsidRDefault="00191E05" w:rsidP="002B6F70">
            <w:pPr>
              <w:pStyle w:val="ConsPlusNormal"/>
              <w:ind w:firstLine="0"/>
              <w:rPr>
                <w:rFonts w:ascii="Times New Roman" w:hAnsi="Times New Roman" w:cs="Times New Roman"/>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3332,8</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5475,3</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5475,3</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14283,4</w:t>
            </w:r>
          </w:p>
        </w:tc>
      </w:tr>
    </w:tbl>
    <w:p w:rsidR="00E53DC8" w:rsidRDefault="00E53DC8" w:rsidP="00E53DC8">
      <w:pPr>
        <w:autoSpaceDE w:val="0"/>
        <w:autoSpaceDN w:val="0"/>
        <w:adjustRightInd w:val="0"/>
        <w:jc w:val="center"/>
        <w:rPr>
          <w:b/>
          <w:sz w:val="16"/>
          <w:szCs w:val="16"/>
        </w:rPr>
      </w:pPr>
    </w:p>
    <w:p w:rsidR="00E53DC8" w:rsidRPr="00C26821" w:rsidRDefault="00E53DC8" w:rsidP="00E53DC8">
      <w:pPr>
        <w:autoSpaceDE w:val="0"/>
        <w:autoSpaceDN w:val="0"/>
        <w:adjustRightInd w:val="0"/>
        <w:jc w:val="center"/>
        <w:rPr>
          <w:b/>
          <w:sz w:val="16"/>
          <w:szCs w:val="16"/>
        </w:rPr>
      </w:pPr>
    </w:p>
    <w:p w:rsidR="00E53DC8" w:rsidRPr="00C26821" w:rsidRDefault="00E53DC8" w:rsidP="00E53DC8">
      <w:pPr>
        <w:autoSpaceDE w:val="0"/>
        <w:autoSpaceDN w:val="0"/>
        <w:adjustRightInd w:val="0"/>
        <w:jc w:val="center"/>
        <w:rPr>
          <w:b/>
          <w:sz w:val="16"/>
          <w:szCs w:val="16"/>
        </w:rPr>
        <w:sectPr w:rsidR="00E53DC8" w:rsidRPr="00C26821" w:rsidSect="00DD5F6F">
          <w:pgSz w:w="16838" w:h="11906" w:orient="landscape"/>
          <w:pgMar w:top="425" w:right="567" w:bottom="284" w:left="1134" w:header="709" w:footer="709" w:gutter="0"/>
          <w:cols w:space="708"/>
          <w:docGrid w:linePitch="360"/>
        </w:sectPr>
      </w:pPr>
    </w:p>
    <w:p w:rsidR="00E53DC8" w:rsidRDefault="00424AFE" w:rsidP="00E53DC8">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8</w:t>
      </w:r>
      <w:r w:rsidR="00E53DC8">
        <w:rPr>
          <w:rFonts w:eastAsia="Calibri"/>
          <w:b/>
          <w:bCs/>
          <w:sz w:val="16"/>
          <w:szCs w:val="16"/>
        </w:rPr>
        <w:t>.1. Характеристика проблем, решаемых посредством мероприятий</w:t>
      </w:r>
    </w:p>
    <w:p w:rsidR="00E53DC8" w:rsidRDefault="00E53DC8" w:rsidP="00E53DC8">
      <w:pPr>
        <w:autoSpaceDE w:val="0"/>
        <w:autoSpaceDN w:val="0"/>
        <w:adjustRightInd w:val="0"/>
        <w:ind w:firstLine="540"/>
        <w:jc w:val="both"/>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Поддержка молодых семей в вопросах улучшения жилищных условий является важным направлением жилищн</w:t>
      </w:r>
      <w:r>
        <w:rPr>
          <w:rFonts w:eastAsia="Calibri"/>
          <w:sz w:val="16"/>
          <w:szCs w:val="16"/>
        </w:rPr>
        <w:t>ой политики в городском округе Лотошино Московской области</w:t>
      </w:r>
      <w:r w:rsidRPr="00424AFE">
        <w:rPr>
          <w:rFonts w:eastAsia="Calibri"/>
          <w:sz w:val="16"/>
          <w:szCs w:val="16"/>
        </w:rPr>
        <w:t>.</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 xml:space="preserve">Большинство </w:t>
      </w:r>
      <w:r>
        <w:rPr>
          <w:rFonts w:eastAsia="Calibri"/>
          <w:sz w:val="16"/>
          <w:szCs w:val="16"/>
        </w:rPr>
        <w:t>молодых семей</w:t>
      </w:r>
      <w:r w:rsidRPr="00424AFE">
        <w:rPr>
          <w:rFonts w:eastAsia="Calibri"/>
          <w:sz w:val="16"/>
          <w:szCs w:val="16"/>
        </w:rPr>
        <w:t>, состоящих на учете нуждающихся в жилых помещениях,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Оказание поддержки молодым семьям, имеющим место жительства в 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Мероприятия Подпрограммы 2 предусматривают оказание государственной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AA6E99" w:rsidRDefault="00AA6E99" w:rsidP="00AA6E99">
      <w:pPr>
        <w:autoSpaceDE w:val="0"/>
        <w:autoSpaceDN w:val="0"/>
        <w:adjustRightInd w:val="0"/>
        <w:ind w:firstLine="540"/>
        <w:jc w:val="both"/>
        <w:rPr>
          <w:rFonts w:eastAsia="Calibri"/>
          <w:sz w:val="16"/>
          <w:szCs w:val="16"/>
        </w:rPr>
      </w:pPr>
      <w:r>
        <w:rPr>
          <w:rFonts w:eastAsia="Calibri"/>
          <w:sz w:val="16"/>
          <w:szCs w:val="16"/>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приложении 1 к государственной программе </w:t>
      </w:r>
      <w:r w:rsidRPr="00AA6E99">
        <w:rPr>
          <w:rFonts w:eastAsia="Calibri"/>
          <w:sz w:val="16"/>
          <w:szCs w:val="16"/>
        </w:rPr>
        <w:t>Московской области «Жилище» на 2017-2027 годы</w:t>
      </w:r>
      <w:r>
        <w:rPr>
          <w:rFonts w:eastAsia="Calibri"/>
          <w:sz w:val="16"/>
          <w:szCs w:val="16"/>
        </w:rPr>
        <w:t xml:space="preserve">, утвержденной </w:t>
      </w:r>
      <w:r w:rsidRPr="00AA6E99">
        <w:rPr>
          <w:rFonts w:eastAsia="Calibri"/>
          <w:sz w:val="16"/>
          <w:szCs w:val="16"/>
        </w:rPr>
        <w:t>постановлением Правительства Московской области от 25.10.2016 № 790/39</w:t>
      </w:r>
      <w:r>
        <w:rPr>
          <w:rFonts w:eastAsia="Calibri"/>
          <w:sz w:val="16"/>
          <w:szCs w:val="16"/>
        </w:rPr>
        <w:t>.</w:t>
      </w:r>
    </w:p>
    <w:p w:rsidR="00424AFE" w:rsidRPr="00424AFE" w:rsidRDefault="00AA6E99" w:rsidP="00AA6E99">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 xml:space="preserve"> </w:t>
      </w:r>
      <w:r w:rsidR="00424AFE" w:rsidRPr="00424AFE">
        <w:rPr>
          <w:rFonts w:eastAsia="Calibri"/>
          <w:sz w:val="16"/>
          <w:szCs w:val="16"/>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муниципальному образованию Московской области, в котором молодая семья состоит на учете в качестве участницы Подпрограммы 2. Норматив стоимости 1 кв. м общей площади жилья по муниципальному образованию Московской области устанавливается органом местного самоуправления муниципального образования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общей площади жилого помещения, с учетом которой определяется размер социальной выплаты, составляет:</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для семьи численностью 2 человека (молодые супруги или один молодой родитель и ребенок) - 42 кв. м;</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Средняя стоимость жилья (СтЖ), используемая при расчете размера социальной выплаты, рассчитывается по формуле: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СтЖ = Н x РЖ, где: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РЖ - размер общей площади жилого помещения, определяемый в соответствии с требованиями Подпрограммы 2.</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53DC8" w:rsidRDefault="00E53DC8" w:rsidP="00E53DC8">
      <w:pPr>
        <w:autoSpaceDE w:val="0"/>
        <w:autoSpaceDN w:val="0"/>
        <w:adjustRightInd w:val="0"/>
        <w:ind w:firstLine="540"/>
        <w:jc w:val="both"/>
        <w:rPr>
          <w:rFonts w:eastAsia="Calibri"/>
          <w:sz w:val="16"/>
          <w:szCs w:val="16"/>
        </w:rPr>
      </w:pPr>
    </w:p>
    <w:p w:rsidR="00E53DC8" w:rsidRPr="00AA6E99" w:rsidRDefault="00AA6E99" w:rsidP="00E53DC8">
      <w:pPr>
        <w:autoSpaceDE w:val="0"/>
        <w:autoSpaceDN w:val="0"/>
        <w:adjustRightInd w:val="0"/>
        <w:ind w:firstLine="567"/>
        <w:jc w:val="both"/>
        <w:outlineLvl w:val="0"/>
        <w:rPr>
          <w:rFonts w:eastAsia="Calibri"/>
          <w:b/>
          <w:bCs/>
          <w:sz w:val="16"/>
          <w:szCs w:val="16"/>
        </w:rPr>
      </w:pPr>
      <w:r>
        <w:rPr>
          <w:rFonts w:eastAsia="Calibri"/>
          <w:b/>
          <w:sz w:val="16"/>
          <w:szCs w:val="16"/>
        </w:rPr>
        <w:t>8</w:t>
      </w:r>
      <w:r w:rsidR="00E53DC8" w:rsidRPr="00D16C33">
        <w:rPr>
          <w:rFonts w:eastAsia="Calibri"/>
          <w:b/>
          <w:sz w:val="16"/>
          <w:szCs w:val="16"/>
        </w:rPr>
        <w:t>.2.</w:t>
      </w:r>
      <w:r w:rsidR="00E53DC8">
        <w:rPr>
          <w:rFonts w:eastAsia="Calibri"/>
          <w:sz w:val="16"/>
          <w:szCs w:val="16"/>
        </w:rPr>
        <w:t xml:space="preserve"> </w:t>
      </w:r>
      <w:r w:rsidRPr="00AA6E99">
        <w:rPr>
          <w:rFonts w:eastAsia="Calibri"/>
          <w:b/>
          <w:sz w:val="16"/>
          <w:szCs w:val="16"/>
        </w:rPr>
        <w:t>Концептуальные направления реформирования, модернизации, преобразования жилищной политики в сфере государственной поддержки молодых семей при улучшении ими жилищных условий</w:t>
      </w:r>
    </w:p>
    <w:p w:rsidR="00E53DC8" w:rsidRDefault="00E53DC8" w:rsidP="00E53DC8">
      <w:pPr>
        <w:autoSpaceDE w:val="0"/>
        <w:autoSpaceDN w:val="0"/>
        <w:adjustRightInd w:val="0"/>
        <w:jc w:val="both"/>
        <w:rPr>
          <w:rFonts w:eastAsia="Calibri"/>
          <w:sz w:val="16"/>
          <w:szCs w:val="16"/>
        </w:rPr>
      </w:pPr>
    </w:p>
    <w:p w:rsidR="00AA6E99" w:rsidRPr="00AA6E99" w:rsidRDefault="00AA6E99" w:rsidP="00AA6E99">
      <w:pPr>
        <w:autoSpaceDE w:val="0"/>
        <w:autoSpaceDN w:val="0"/>
        <w:adjustRightInd w:val="0"/>
        <w:ind w:firstLine="540"/>
        <w:jc w:val="both"/>
        <w:rPr>
          <w:rFonts w:eastAsia="Calibri"/>
          <w:sz w:val="16"/>
          <w:szCs w:val="16"/>
        </w:rPr>
      </w:pPr>
      <w:r w:rsidRPr="00AA6E99">
        <w:rPr>
          <w:rFonts w:eastAsia="Calibri"/>
          <w:sz w:val="16"/>
          <w:szCs w:val="16"/>
        </w:rPr>
        <w:lastRenderedPageBreak/>
        <w:t>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AA6E99" w:rsidRPr="00AA6E99" w:rsidRDefault="00AA6E99" w:rsidP="00AA6E99">
      <w:pPr>
        <w:autoSpaceDE w:val="0"/>
        <w:autoSpaceDN w:val="0"/>
        <w:adjustRightInd w:val="0"/>
        <w:ind w:firstLine="540"/>
        <w:jc w:val="both"/>
        <w:rPr>
          <w:rFonts w:eastAsia="Calibri"/>
          <w:sz w:val="16"/>
          <w:szCs w:val="16"/>
        </w:rPr>
      </w:pPr>
      <w:r w:rsidRPr="00AA6E99">
        <w:rPr>
          <w:rFonts w:eastAsia="Calibri"/>
          <w:sz w:val="16"/>
          <w:szCs w:val="16"/>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E53DC8" w:rsidRDefault="00AA6E99" w:rsidP="00AA6E99">
      <w:pPr>
        <w:autoSpaceDE w:val="0"/>
        <w:autoSpaceDN w:val="0"/>
        <w:adjustRightInd w:val="0"/>
        <w:ind w:firstLine="540"/>
        <w:jc w:val="both"/>
        <w:rPr>
          <w:rFonts w:eastAsia="Calibri"/>
          <w:sz w:val="16"/>
          <w:szCs w:val="16"/>
        </w:rPr>
      </w:pPr>
      <w:r w:rsidRPr="00AA6E99">
        <w:rPr>
          <w:rFonts w:eastAsia="Calibri"/>
          <w:sz w:val="16"/>
          <w:szCs w:val="16"/>
        </w:rPr>
        <w:t>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AA6E99" w:rsidRDefault="00AA6E99" w:rsidP="00AA6E99">
      <w:pPr>
        <w:autoSpaceDE w:val="0"/>
        <w:autoSpaceDN w:val="0"/>
        <w:adjustRightInd w:val="0"/>
        <w:ind w:firstLine="540"/>
        <w:jc w:val="both"/>
        <w:rPr>
          <w:rFonts w:eastAsia="Calibri"/>
          <w:sz w:val="16"/>
          <w:szCs w:val="16"/>
        </w:rPr>
      </w:pPr>
    </w:p>
    <w:p w:rsidR="00AA6E99" w:rsidRPr="00424AFE" w:rsidRDefault="00AA6E99" w:rsidP="00AA6E99">
      <w:pPr>
        <w:jc w:val="center"/>
        <w:rPr>
          <w:b/>
          <w:sz w:val="16"/>
          <w:szCs w:val="16"/>
        </w:rPr>
      </w:pPr>
      <w:r>
        <w:rPr>
          <w:rFonts w:eastAsia="Calibri"/>
          <w:b/>
          <w:sz w:val="16"/>
          <w:szCs w:val="16"/>
        </w:rPr>
        <w:t>8</w:t>
      </w:r>
      <w:r w:rsidR="00E53DC8" w:rsidRPr="00F0379B">
        <w:rPr>
          <w:rFonts w:eastAsia="Calibri"/>
          <w:b/>
          <w:sz w:val="16"/>
          <w:szCs w:val="16"/>
        </w:rPr>
        <w:t xml:space="preserve">.3. Перечень мероприятий </w:t>
      </w:r>
      <w:r w:rsidR="00F4462E">
        <w:rPr>
          <w:b/>
          <w:sz w:val="16"/>
          <w:szCs w:val="16"/>
        </w:rPr>
        <w:t>Подпрограммы</w:t>
      </w:r>
      <w:r w:rsidRPr="00424AFE">
        <w:rPr>
          <w:b/>
          <w:sz w:val="16"/>
          <w:szCs w:val="16"/>
        </w:rPr>
        <w:t xml:space="preserve"> 2. «Обеспечение жильём молодых семей»</w:t>
      </w:r>
    </w:p>
    <w:p w:rsidR="00E53DC8" w:rsidRDefault="00E53DC8" w:rsidP="00E53DC8">
      <w:pPr>
        <w:autoSpaceDE w:val="0"/>
        <w:autoSpaceDN w:val="0"/>
        <w:adjustRightInd w:val="0"/>
        <w:ind w:firstLine="540"/>
        <w:jc w:val="both"/>
        <w:rPr>
          <w:rFonts w:eastAsia="Calibri"/>
          <w:sz w:val="16"/>
          <w:szCs w:val="16"/>
        </w:rPr>
      </w:pPr>
    </w:p>
    <w:p w:rsidR="00E53DC8" w:rsidRDefault="00E53DC8" w:rsidP="00E53DC8">
      <w:pPr>
        <w:widowControl w:val="0"/>
        <w:autoSpaceDE w:val="0"/>
        <w:autoSpaceDN w:val="0"/>
        <w:jc w:val="center"/>
        <w:rPr>
          <w:sz w:val="22"/>
        </w:rPr>
        <w:sectPr w:rsidR="00E53DC8"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E53DC8" w:rsidRPr="00E53DC8" w:rsidTr="002B6F70">
        <w:tc>
          <w:tcPr>
            <w:tcW w:w="425"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E53DC8"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E53DC8" w:rsidRPr="00E53DC8" w:rsidRDefault="00E53DC8"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E53DC8" w:rsidRPr="00E53DC8" w:rsidTr="002B6F70">
        <w:tc>
          <w:tcPr>
            <w:tcW w:w="425" w:type="dxa"/>
            <w:vMerge/>
          </w:tcPr>
          <w:p w:rsidR="00E53DC8" w:rsidRPr="00E53DC8" w:rsidRDefault="00E53DC8" w:rsidP="002B6F70">
            <w:pPr>
              <w:rPr>
                <w:sz w:val="16"/>
                <w:szCs w:val="16"/>
              </w:rPr>
            </w:pPr>
          </w:p>
        </w:tc>
        <w:tc>
          <w:tcPr>
            <w:tcW w:w="1619" w:type="dxa"/>
            <w:vMerge/>
          </w:tcPr>
          <w:p w:rsidR="00E53DC8" w:rsidRPr="00E53DC8" w:rsidRDefault="00E53DC8" w:rsidP="002B6F70">
            <w:pPr>
              <w:rPr>
                <w:sz w:val="16"/>
                <w:szCs w:val="16"/>
              </w:rPr>
            </w:pPr>
          </w:p>
        </w:tc>
        <w:tc>
          <w:tcPr>
            <w:tcW w:w="1134" w:type="dxa"/>
            <w:vMerge/>
          </w:tcPr>
          <w:p w:rsidR="00E53DC8" w:rsidRPr="00E53DC8" w:rsidRDefault="00E53DC8" w:rsidP="002B6F70">
            <w:pPr>
              <w:rPr>
                <w:sz w:val="16"/>
                <w:szCs w:val="16"/>
              </w:rPr>
            </w:pPr>
          </w:p>
        </w:tc>
        <w:tc>
          <w:tcPr>
            <w:tcW w:w="1985" w:type="dxa"/>
            <w:vMerge/>
          </w:tcPr>
          <w:p w:rsidR="00E53DC8" w:rsidRPr="00E53DC8" w:rsidRDefault="00E53DC8" w:rsidP="002B6F70">
            <w:pPr>
              <w:rPr>
                <w:sz w:val="16"/>
                <w:szCs w:val="16"/>
              </w:rPr>
            </w:pPr>
          </w:p>
        </w:tc>
        <w:tc>
          <w:tcPr>
            <w:tcW w:w="1701" w:type="dxa"/>
            <w:vMerge/>
          </w:tcPr>
          <w:p w:rsidR="00E53DC8" w:rsidRPr="00E53DC8" w:rsidRDefault="00E53DC8" w:rsidP="002B6F70">
            <w:pPr>
              <w:rPr>
                <w:sz w:val="16"/>
                <w:szCs w:val="16"/>
              </w:rPr>
            </w:pPr>
          </w:p>
        </w:tc>
        <w:tc>
          <w:tcPr>
            <w:tcW w:w="1193" w:type="dxa"/>
            <w:vMerge/>
          </w:tcPr>
          <w:p w:rsidR="00E53DC8" w:rsidRPr="00E53DC8" w:rsidRDefault="00E53DC8" w:rsidP="002B6F70">
            <w:pPr>
              <w:rPr>
                <w:sz w:val="16"/>
                <w:szCs w:val="16"/>
              </w:rPr>
            </w:pPr>
          </w:p>
        </w:tc>
        <w:tc>
          <w:tcPr>
            <w:tcW w:w="992" w:type="dxa"/>
            <w:vAlign w:val="center"/>
          </w:tcPr>
          <w:p w:rsidR="00E53DC8" w:rsidRPr="00E53DC8" w:rsidRDefault="00E53DC8" w:rsidP="002B6F70">
            <w:pPr>
              <w:jc w:val="center"/>
              <w:rPr>
                <w:sz w:val="16"/>
                <w:szCs w:val="16"/>
              </w:rPr>
            </w:pPr>
            <w:r w:rsidRPr="00E53DC8">
              <w:rPr>
                <w:sz w:val="16"/>
                <w:szCs w:val="16"/>
              </w:rPr>
              <w:t>2020</w:t>
            </w:r>
          </w:p>
          <w:p w:rsidR="00E53DC8" w:rsidRPr="00E53DC8" w:rsidRDefault="00E53DC8" w:rsidP="002B6F70">
            <w:pPr>
              <w:jc w:val="center"/>
              <w:rPr>
                <w:sz w:val="16"/>
                <w:szCs w:val="16"/>
              </w:rPr>
            </w:pPr>
            <w:r w:rsidRPr="00E53DC8">
              <w:rPr>
                <w:sz w:val="16"/>
                <w:szCs w:val="16"/>
              </w:rPr>
              <w:t xml:space="preserve"> год </w:t>
            </w:r>
          </w:p>
        </w:tc>
        <w:tc>
          <w:tcPr>
            <w:tcW w:w="1134" w:type="dxa"/>
            <w:vAlign w:val="center"/>
          </w:tcPr>
          <w:p w:rsidR="00E53DC8" w:rsidRPr="00E53DC8" w:rsidRDefault="00E53DC8" w:rsidP="002B6F70">
            <w:pPr>
              <w:jc w:val="center"/>
              <w:rPr>
                <w:sz w:val="16"/>
                <w:szCs w:val="16"/>
              </w:rPr>
            </w:pPr>
            <w:r w:rsidRPr="00E53DC8">
              <w:rPr>
                <w:sz w:val="16"/>
                <w:szCs w:val="16"/>
              </w:rPr>
              <w:t>2021</w:t>
            </w:r>
          </w:p>
          <w:p w:rsidR="00E53DC8" w:rsidRPr="00E53DC8" w:rsidRDefault="00E53DC8" w:rsidP="002B6F70">
            <w:pPr>
              <w:jc w:val="center"/>
              <w:rPr>
                <w:sz w:val="16"/>
                <w:szCs w:val="16"/>
              </w:rPr>
            </w:pPr>
            <w:r w:rsidRPr="00E53DC8">
              <w:rPr>
                <w:sz w:val="16"/>
                <w:szCs w:val="16"/>
              </w:rPr>
              <w:t xml:space="preserve"> год</w:t>
            </w:r>
          </w:p>
        </w:tc>
        <w:tc>
          <w:tcPr>
            <w:tcW w:w="1417" w:type="dxa"/>
            <w:vAlign w:val="center"/>
          </w:tcPr>
          <w:p w:rsidR="00E53DC8" w:rsidRPr="00E53DC8" w:rsidRDefault="00E53DC8" w:rsidP="002B6F70">
            <w:pPr>
              <w:jc w:val="center"/>
              <w:rPr>
                <w:sz w:val="16"/>
                <w:szCs w:val="16"/>
              </w:rPr>
            </w:pPr>
            <w:r w:rsidRPr="00E53DC8">
              <w:rPr>
                <w:sz w:val="16"/>
                <w:szCs w:val="16"/>
              </w:rPr>
              <w:t xml:space="preserve">2022 </w:t>
            </w:r>
          </w:p>
          <w:p w:rsidR="00E53DC8" w:rsidRPr="00E53DC8" w:rsidRDefault="00E53DC8" w:rsidP="002B6F70">
            <w:pPr>
              <w:jc w:val="center"/>
              <w:rPr>
                <w:sz w:val="16"/>
                <w:szCs w:val="16"/>
              </w:rPr>
            </w:pPr>
            <w:r w:rsidRPr="00E53DC8">
              <w:rPr>
                <w:sz w:val="16"/>
                <w:szCs w:val="16"/>
              </w:rPr>
              <w:t>год</w:t>
            </w:r>
          </w:p>
        </w:tc>
        <w:tc>
          <w:tcPr>
            <w:tcW w:w="1134" w:type="dxa"/>
            <w:vAlign w:val="center"/>
          </w:tcPr>
          <w:p w:rsidR="00E53DC8" w:rsidRPr="00E53DC8" w:rsidRDefault="00E53DC8" w:rsidP="002B6F70">
            <w:pPr>
              <w:jc w:val="center"/>
              <w:rPr>
                <w:sz w:val="16"/>
                <w:szCs w:val="16"/>
              </w:rPr>
            </w:pPr>
            <w:r w:rsidRPr="00E53DC8">
              <w:rPr>
                <w:sz w:val="16"/>
                <w:szCs w:val="16"/>
              </w:rPr>
              <w:t>2023</w:t>
            </w:r>
          </w:p>
          <w:p w:rsidR="00E53DC8" w:rsidRPr="00E53DC8" w:rsidRDefault="00E53DC8" w:rsidP="002B6F70">
            <w:pPr>
              <w:jc w:val="center"/>
              <w:rPr>
                <w:sz w:val="16"/>
                <w:szCs w:val="16"/>
              </w:rPr>
            </w:pPr>
            <w:r w:rsidRPr="00E53DC8">
              <w:rPr>
                <w:sz w:val="16"/>
                <w:szCs w:val="16"/>
              </w:rPr>
              <w:t xml:space="preserve"> год</w:t>
            </w:r>
          </w:p>
        </w:tc>
        <w:tc>
          <w:tcPr>
            <w:tcW w:w="1075" w:type="dxa"/>
            <w:vAlign w:val="center"/>
          </w:tcPr>
          <w:p w:rsidR="00E53DC8" w:rsidRPr="00E53DC8" w:rsidRDefault="00E53DC8" w:rsidP="002B6F70">
            <w:pPr>
              <w:jc w:val="center"/>
              <w:rPr>
                <w:sz w:val="16"/>
                <w:szCs w:val="16"/>
              </w:rPr>
            </w:pPr>
            <w:r w:rsidRPr="00E53DC8">
              <w:rPr>
                <w:sz w:val="16"/>
                <w:szCs w:val="16"/>
              </w:rPr>
              <w:t>2024</w:t>
            </w:r>
          </w:p>
          <w:p w:rsidR="00E53DC8" w:rsidRPr="00E53DC8" w:rsidRDefault="00E53DC8" w:rsidP="002B6F70">
            <w:pPr>
              <w:jc w:val="center"/>
              <w:rPr>
                <w:sz w:val="16"/>
                <w:szCs w:val="16"/>
              </w:rPr>
            </w:pPr>
            <w:r w:rsidRPr="00E53DC8">
              <w:rPr>
                <w:sz w:val="16"/>
                <w:szCs w:val="16"/>
              </w:rPr>
              <w:t xml:space="preserve"> год</w:t>
            </w:r>
          </w:p>
        </w:tc>
        <w:tc>
          <w:tcPr>
            <w:tcW w:w="1477" w:type="dxa"/>
            <w:vMerge/>
          </w:tcPr>
          <w:p w:rsidR="00E53DC8" w:rsidRPr="00E53DC8" w:rsidRDefault="00E53DC8" w:rsidP="002B6F70">
            <w:pPr>
              <w:rPr>
                <w:sz w:val="16"/>
                <w:szCs w:val="16"/>
              </w:rPr>
            </w:pPr>
          </w:p>
        </w:tc>
        <w:tc>
          <w:tcPr>
            <w:tcW w:w="792" w:type="dxa"/>
            <w:vMerge/>
          </w:tcPr>
          <w:p w:rsidR="00E53DC8" w:rsidRPr="00E53DC8" w:rsidRDefault="00E53DC8" w:rsidP="002B6F70">
            <w:pPr>
              <w:rPr>
                <w:sz w:val="16"/>
                <w:szCs w:val="16"/>
              </w:rPr>
            </w:pPr>
          </w:p>
        </w:tc>
      </w:tr>
      <w:tr w:rsidR="00150C72" w:rsidRPr="00E53DC8" w:rsidTr="002B6F70">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712AFF" w:rsidRPr="00E53DC8" w:rsidTr="002B6F70">
        <w:tc>
          <w:tcPr>
            <w:tcW w:w="425" w:type="dxa"/>
            <w:vMerge w:val="restart"/>
          </w:tcPr>
          <w:p w:rsidR="00712AFF" w:rsidRPr="00E53DC8" w:rsidRDefault="00712AFF" w:rsidP="002B6F70">
            <w:pPr>
              <w:widowControl w:val="0"/>
              <w:autoSpaceDE w:val="0"/>
              <w:autoSpaceDN w:val="0"/>
              <w:rPr>
                <w:sz w:val="16"/>
                <w:szCs w:val="16"/>
              </w:rPr>
            </w:pPr>
            <w:r w:rsidRPr="00E53DC8">
              <w:rPr>
                <w:sz w:val="16"/>
                <w:szCs w:val="16"/>
              </w:rPr>
              <w:t>1</w:t>
            </w:r>
          </w:p>
        </w:tc>
        <w:tc>
          <w:tcPr>
            <w:tcW w:w="1619" w:type="dxa"/>
            <w:vMerge w:val="restart"/>
          </w:tcPr>
          <w:p w:rsidR="00712AFF" w:rsidRPr="00AA6E99" w:rsidRDefault="00712AFF" w:rsidP="00AA6E99">
            <w:pPr>
              <w:autoSpaceDE w:val="0"/>
              <w:autoSpaceDN w:val="0"/>
              <w:adjustRightInd w:val="0"/>
              <w:rPr>
                <w:sz w:val="16"/>
                <w:szCs w:val="16"/>
              </w:rPr>
            </w:pPr>
            <w:r w:rsidRPr="00AA6E99">
              <w:rPr>
                <w:sz w:val="16"/>
                <w:szCs w:val="16"/>
              </w:rPr>
              <w:t>Основное мероприятие 01.</w:t>
            </w:r>
          </w:p>
          <w:p w:rsidR="00712AFF" w:rsidRPr="00E53DC8" w:rsidRDefault="00712AFF" w:rsidP="00AA6E99">
            <w:pPr>
              <w:widowControl w:val="0"/>
              <w:autoSpaceDE w:val="0"/>
              <w:autoSpaceDN w:val="0"/>
              <w:rPr>
                <w:sz w:val="16"/>
                <w:szCs w:val="16"/>
              </w:rPr>
            </w:pPr>
            <w:r w:rsidRPr="00AA6E99">
              <w:rPr>
                <w:sz w:val="16"/>
                <w:szCs w:val="16"/>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E53DC8">
              <w:rPr>
                <w:sz w:val="16"/>
                <w:szCs w:val="16"/>
              </w:rPr>
              <w:t xml:space="preserve"> </w:t>
            </w:r>
          </w:p>
        </w:tc>
        <w:tc>
          <w:tcPr>
            <w:tcW w:w="1134" w:type="dxa"/>
            <w:vMerge w:val="restart"/>
          </w:tcPr>
          <w:p w:rsidR="00712AFF" w:rsidRPr="00E53DC8" w:rsidRDefault="00712AFF" w:rsidP="002B6F70">
            <w:pPr>
              <w:widowControl w:val="0"/>
              <w:autoSpaceDE w:val="0"/>
              <w:autoSpaceDN w:val="0"/>
              <w:rPr>
                <w:sz w:val="16"/>
                <w:szCs w:val="16"/>
              </w:rPr>
            </w:pPr>
            <w:r>
              <w:rPr>
                <w:sz w:val="16"/>
                <w:szCs w:val="16"/>
              </w:rPr>
              <w:t>2020-2024 годы</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B4725E">
            <w:pPr>
              <w:widowControl w:val="0"/>
              <w:autoSpaceDE w:val="0"/>
              <w:autoSpaceDN w:val="0"/>
              <w:jc w:val="center"/>
              <w:rPr>
                <w:b/>
                <w:sz w:val="16"/>
                <w:szCs w:val="16"/>
              </w:rPr>
            </w:pPr>
            <w:r w:rsidRPr="00D258EB">
              <w:rPr>
                <w:b/>
                <w:sz w:val="16"/>
                <w:szCs w:val="16"/>
              </w:rPr>
              <w:t>9910,31</w:t>
            </w:r>
          </w:p>
        </w:tc>
        <w:tc>
          <w:tcPr>
            <w:tcW w:w="1193" w:type="dxa"/>
          </w:tcPr>
          <w:p w:rsidR="00712AFF" w:rsidRPr="00611A87" w:rsidRDefault="00712AFF" w:rsidP="00611A87">
            <w:pPr>
              <w:widowControl w:val="0"/>
              <w:autoSpaceDE w:val="0"/>
              <w:autoSpaceDN w:val="0"/>
              <w:jc w:val="center"/>
              <w:rPr>
                <w:b/>
                <w:sz w:val="16"/>
                <w:szCs w:val="16"/>
              </w:rPr>
            </w:pPr>
            <w:r>
              <w:rPr>
                <w:b/>
                <w:sz w:val="16"/>
                <w:szCs w:val="16"/>
              </w:rPr>
              <w:t>22818,4</w:t>
            </w:r>
          </w:p>
        </w:tc>
        <w:tc>
          <w:tcPr>
            <w:tcW w:w="992" w:type="dxa"/>
          </w:tcPr>
          <w:p w:rsidR="00712AFF" w:rsidRPr="002B6F70" w:rsidRDefault="00712AFF" w:rsidP="002B6F70">
            <w:pPr>
              <w:widowControl w:val="0"/>
              <w:autoSpaceDE w:val="0"/>
              <w:autoSpaceDN w:val="0"/>
              <w:jc w:val="center"/>
              <w:rPr>
                <w:b/>
                <w:sz w:val="16"/>
                <w:szCs w:val="16"/>
              </w:rPr>
            </w:pPr>
            <w:r>
              <w:rPr>
                <w:b/>
                <w:sz w:val="16"/>
                <w:szCs w:val="16"/>
              </w:rPr>
              <w:t>5128,6</w:t>
            </w:r>
          </w:p>
        </w:tc>
        <w:tc>
          <w:tcPr>
            <w:tcW w:w="1134" w:type="dxa"/>
          </w:tcPr>
          <w:p w:rsidR="00712AFF" w:rsidRPr="002B6F70" w:rsidRDefault="00712AFF" w:rsidP="00B674BA">
            <w:pPr>
              <w:widowControl w:val="0"/>
              <w:autoSpaceDE w:val="0"/>
              <w:autoSpaceDN w:val="0"/>
              <w:jc w:val="center"/>
              <w:rPr>
                <w:b/>
                <w:sz w:val="16"/>
                <w:szCs w:val="16"/>
              </w:rPr>
            </w:pPr>
            <w:r w:rsidRPr="002B6F70">
              <w:rPr>
                <w:b/>
                <w:sz w:val="16"/>
                <w:szCs w:val="16"/>
              </w:rPr>
              <w:t>8844,9</w:t>
            </w:r>
          </w:p>
        </w:tc>
        <w:tc>
          <w:tcPr>
            <w:tcW w:w="1417" w:type="dxa"/>
          </w:tcPr>
          <w:p w:rsidR="00712AFF" w:rsidRPr="002B6F70" w:rsidRDefault="00712AFF" w:rsidP="00B674BA">
            <w:pPr>
              <w:widowControl w:val="0"/>
              <w:autoSpaceDE w:val="0"/>
              <w:autoSpaceDN w:val="0"/>
              <w:jc w:val="center"/>
              <w:rPr>
                <w:b/>
                <w:sz w:val="16"/>
                <w:szCs w:val="16"/>
              </w:rPr>
            </w:pPr>
            <w:r w:rsidRPr="002B6F70">
              <w:rPr>
                <w:b/>
                <w:sz w:val="16"/>
                <w:szCs w:val="16"/>
              </w:rPr>
              <w:t>8844,9</w:t>
            </w:r>
          </w:p>
        </w:tc>
        <w:tc>
          <w:tcPr>
            <w:tcW w:w="1134" w:type="dxa"/>
          </w:tcPr>
          <w:p w:rsidR="00712AFF" w:rsidRPr="00155DB8" w:rsidRDefault="00712AFF" w:rsidP="00B674BA">
            <w:pPr>
              <w:widowControl w:val="0"/>
              <w:autoSpaceDE w:val="0"/>
              <w:autoSpaceDN w:val="0"/>
              <w:jc w:val="center"/>
              <w:rPr>
                <w:b/>
                <w:sz w:val="16"/>
                <w:szCs w:val="16"/>
              </w:rPr>
            </w:pPr>
            <w:r w:rsidRPr="00155DB8">
              <w:rPr>
                <w:b/>
                <w:sz w:val="16"/>
                <w:szCs w:val="16"/>
              </w:rPr>
              <w:t>0</w:t>
            </w:r>
          </w:p>
        </w:tc>
        <w:tc>
          <w:tcPr>
            <w:tcW w:w="1075" w:type="dxa"/>
          </w:tcPr>
          <w:p w:rsidR="00712AFF" w:rsidRPr="00155DB8" w:rsidRDefault="00712AFF" w:rsidP="00262FCC">
            <w:pPr>
              <w:widowControl w:val="0"/>
              <w:autoSpaceDE w:val="0"/>
              <w:autoSpaceDN w:val="0"/>
              <w:jc w:val="center"/>
              <w:rPr>
                <w:b/>
                <w:sz w:val="16"/>
                <w:szCs w:val="16"/>
              </w:rPr>
            </w:pPr>
            <w:r w:rsidRPr="00155DB8">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B4725E">
            <w:pPr>
              <w:widowControl w:val="0"/>
              <w:autoSpaceDE w:val="0"/>
              <w:autoSpaceDN w:val="0"/>
              <w:jc w:val="center"/>
              <w:rPr>
                <w:sz w:val="16"/>
                <w:szCs w:val="16"/>
              </w:rPr>
            </w:pPr>
            <w:r>
              <w:rPr>
                <w:sz w:val="16"/>
                <w:szCs w:val="16"/>
              </w:rPr>
              <w:t>1497,6</w:t>
            </w:r>
          </w:p>
        </w:tc>
        <w:tc>
          <w:tcPr>
            <w:tcW w:w="1193" w:type="dxa"/>
          </w:tcPr>
          <w:p w:rsidR="00712AFF" w:rsidRPr="00E53DC8" w:rsidRDefault="00712AFF" w:rsidP="00611A87">
            <w:pPr>
              <w:widowControl w:val="0"/>
              <w:autoSpaceDE w:val="0"/>
              <w:autoSpaceDN w:val="0"/>
              <w:jc w:val="center"/>
              <w:rPr>
                <w:sz w:val="16"/>
                <w:szCs w:val="16"/>
              </w:rPr>
            </w:pPr>
            <w:r>
              <w:rPr>
                <w:sz w:val="16"/>
                <w:szCs w:val="16"/>
              </w:rPr>
              <w:t>3274,8</w:t>
            </w:r>
          </w:p>
        </w:tc>
        <w:tc>
          <w:tcPr>
            <w:tcW w:w="992" w:type="dxa"/>
          </w:tcPr>
          <w:p w:rsidR="00712AFF" w:rsidRPr="00E53DC8" w:rsidRDefault="00712AFF" w:rsidP="00611A87">
            <w:pPr>
              <w:widowControl w:val="0"/>
              <w:autoSpaceDE w:val="0"/>
              <w:autoSpaceDN w:val="0"/>
              <w:jc w:val="center"/>
              <w:rPr>
                <w:sz w:val="16"/>
                <w:szCs w:val="16"/>
              </w:rPr>
            </w:pPr>
            <w:r>
              <w:rPr>
                <w:sz w:val="16"/>
                <w:szCs w:val="16"/>
              </w:rPr>
              <w:t>739,2</w:t>
            </w:r>
          </w:p>
        </w:tc>
        <w:tc>
          <w:tcPr>
            <w:tcW w:w="1134" w:type="dxa"/>
          </w:tcPr>
          <w:p w:rsidR="00712AFF" w:rsidRPr="00E53DC8" w:rsidRDefault="00712AFF" w:rsidP="00B674BA">
            <w:pPr>
              <w:widowControl w:val="0"/>
              <w:autoSpaceDE w:val="0"/>
              <w:autoSpaceDN w:val="0"/>
              <w:jc w:val="center"/>
              <w:rPr>
                <w:sz w:val="16"/>
                <w:szCs w:val="16"/>
              </w:rPr>
            </w:pPr>
            <w:r>
              <w:rPr>
                <w:sz w:val="16"/>
                <w:szCs w:val="16"/>
              </w:rPr>
              <w:t>1267,8</w:t>
            </w:r>
          </w:p>
        </w:tc>
        <w:tc>
          <w:tcPr>
            <w:tcW w:w="1417" w:type="dxa"/>
          </w:tcPr>
          <w:p w:rsidR="00712AFF" w:rsidRPr="00E53DC8" w:rsidRDefault="00712AFF" w:rsidP="00B674BA">
            <w:pPr>
              <w:widowControl w:val="0"/>
              <w:autoSpaceDE w:val="0"/>
              <w:autoSpaceDN w:val="0"/>
              <w:jc w:val="center"/>
              <w:rPr>
                <w:sz w:val="16"/>
                <w:szCs w:val="16"/>
              </w:rPr>
            </w:pPr>
            <w:r>
              <w:rPr>
                <w:sz w:val="16"/>
                <w:szCs w:val="16"/>
              </w:rPr>
              <w:t>1267,8</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401,6</w:t>
            </w:r>
          </w:p>
        </w:tc>
        <w:tc>
          <w:tcPr>
            <w:tcW w:w="1193" w:type="dxa"/>
          </w:tcPr>
          <w:p w:rsidR="00712AFF" w:rsidRPr="00E53DC8" w:rsidRDefault="00712AFF" w:rsidP="00611A87">
            <w:pPr>
              <w:widowControl w:val="0"/>
              <w:autoSpaceDE w:val="0"/>
              <w:autoSpaceDN w:val="0"/>
              <w:jc w:val="center"/>
              <w:rPr>
                <w:sz w:val="16"/>
                <w:szCs w:val="16"/>
              </w:rPr>
            </w:pPr>
            <w:r>
              <w:rPr>
                <w:sz w:val="16"/>
                <w:szCs w:val="16"/>
              </w:rPr>
              <w:t>1143,8</w:t>
            </w:r>
          </w:p>
        </w:tc>
        <w:tc>
          <w:tcPr>
            <w:tcW w:w="992" w:type="dxa"/>
          </w:tcPr>
          <w:p w:rsidR="00712AFF" w:rsidRPr="00E53DC8" w:rsidRDefault="00712AFF" w:rsidP="00611A87">
            <w:pPr>
              <w:widowControl w:val="0"/>
              <w:autoSpaceDE w:val="0"/>
              <w:autoSpaceDN w:val="0"/>
              <w:jc w:val="center"/>
              <w:rPr>
                <w:sz w:val="16"/>
                <w:szCs w:val="16"/>
              </w:rPr>
            </w:pPr>
            <w:r>
              <w:rPr>
                <w:sz w:val="16"/>
                <w:szCs w:val="16"/>
              </w:rPr>
              <w:t>318,2</w:t>
            </w:r>
          </w:p>
        </w:tc>
        <w:tc>
          <w:tcPr>
            <w:tcW w:w="1134" w:type="dxa"/>
          </w:tcPr>
          <w:p w:rsidR="00712AFF" w:rsidRPr="00E53DC8" w:rsidRDefault="00712AFF" w:rsidP="00B674BA">
            <w:pPr>
              <w:widowControl w:val="0"/>
              <w:autoSpaceDE w:val="0"/>
              <w:autoSpaceDN w:val="0"/>
              <w:jc w:val="center"/>
              <w:rPr>
                <w:sz w:val="16"/>
                <w:szCs w:val="16"/>
              </w:rPr>
            </w:pPr>
            <w:r>
              <w:rPr>
                <w:sz w:val="16"/>
                <w:szCs w:val="16"/>
              </w:rPr>
              <w:t>412,8</w:t>
            </w:r>
          </w:p>
        </w:tc>
        <w:tc>
          <w:tcPr>
            <w:tcW w:w="1417" w:type="dxa"/>
          </w:tcPr>
          <w:p w:rsidR="00712AFF" w:rsidRPr="00E53DC8" w:rsidRDefault="00712AFF" w:rsidP="00B674BA">
            <w:pPr>
              <w:widowControl w:val="0"/>
              <w:autoSpaceDE w:val="0"/>
              <w:autoSpaceDN w:val="0"/>
              <w:jc w:val="center"/>
              <w:rPr>
                <w:sz w:val="16"/>
                <w:szCs w:val="16"/>
              </w:rPr>
            </w:pPr>
            <w:r>
              <w:rPr>
                <w:sz w:val="16"/>
                <w:szCs w:val="16"/>
              </w:rPr>
              <w:t>412,8</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rPr>
                <w:sz w:val="16"/>
                <w:szCs w:val="16"/>
              </w:rPr>
            </w:pPr>
            <w:r w:rsidRPr="00E53DC8">
              <w:rPr>
                <w:sz w:val="16"/>
                <w:szCs w:val="16"/>
              </w:rPr>
              <w:t>Средства муниципального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1705,01</w:t>
            </w:r>
          </w:p>
        </w:tc>
        <w:tc>
          <w:tcPr>
            <w:tcW w:w="1193" w:type="dxa"/>
          </w:tcPr>
          <w:p w:rsidR="00712AFF" w:rsidRPr="00E53DC8" w:rsidRDefault="00712AFF" w:rsidP="00611A87">
            <w:pPr>
              <w:widowControl w:val="0"/>
              <w:autoSpaceDE w:val="0"/>
              <w:autoSpaceDN w:val="0"/>
              <w:jc w:val="center"/>
              <w:rPr>
                <w:sz w:val="16"/>
                <w:szCs w:val="16"/>
              </w:rPr>
            </w:pPr>
            <w:r>
              <w:rPr>
                <w:sz w:val="16"/>
                <w:szCs w:val="16"/>
              </w:rPr>
              <w:t>4116,4</w:t>
            </w:r>
          </w:p>
        </w:tc>
        <w:tc>
          <w:tcPr>
            <w:tcW w:w="992" w:type="dxa"/>
          </w:tcPr>
          <w:p w:rsidR="00712AFF" w:rsidRPr="00E53DC8" w:rsidRDefault="00712AFF" w:rsidP="00611A87">
            <w:pPr>
              <w:widowControl w:val="0"/>
              <w:autoSpaceDE w:val="0"/>
              <w:autoSpaceDN w:val="0"/>
              <w:jc w:val="center"/>
              <w:rPr>
                <w:sz w:val="16"/>
                <w:szCs w:val="16"/>
              </w:rPr>
            </w:pPr>
            <w:r>
              <w:rPr>
                <w:sz w:val="16"/>
                <w:szCs w:val="16"/>
              </w:rPr>
              <w:t>738,4</w:t>
            </w:r>
          </w:p>
        </w:tc>
        <w:tc>
          <w:tcPr>
            <w:tcW w:w="1134" w:type="dxa"/>
          </w:tcPr>
          <w:p w:rsidR="00712AFF" w:rsidRPr="00E53DC8" w:rsidRDefault="00712AFF" w:rsidP="00B674BA">
            <w:pPr>
              <w:widowControl w:val="0"/>
              <w:autoSpaceDE w:val="0"/>
              <w:autoSpaceDN w:val="0"/>
              <w:jc w:val="center"/>
              <w:rPr>
                <w:sz w:val="16"/>
                <w:szCs w:val="16"/>
              </w:rPr>
            </w:pPr>
            <w:r>
              <w:rPr>
                <w:sz w:val="16"/>
                <w:szCs w:val="16"/>
              </w:rPr>
              <w:t>1689</w:t>
            </w:r>
          </w:p>
        </w:tc>
        <w:tc>
          <w:tcPr>
            <w:tcW w:w="1417" w:type="dxa"/>
          </w:tcPr>
          <w:p w:rsidR="00712AFF" w:rsidRPr="00E53DC8" w:rsidRDefault="00712AFF" w:rsidP="00B674BA">
            <w:pPr>
              <w:widowControl w:val="0"/>
              <w:autoSpaceDE w:val="0"/>
              <w:autoSpaceDN w:val="0"/>
              <w:jc w:val="center"/>
              <w:rPr>
                <w:sz w:val="16"/>
                <w:szCs w:val="16"/>
              </w:rPr>
            </w:pPr>
            <w:r>
              <w:rPr>
                <w:sz w:val="16"/>
                <w:szCs w:val="16"/>
              </w:rPr>
              <w:t>1689</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Внебюджетные средства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6306,1</w:t>
            </w:r>
          </w:p>
        </w:tc>
        <w:tc>
          <w:tcPr>
            <w:tcW w:w="1193" w:type="dxa"/>
          </w:tcPr>
          <w:p w:rsidR="00712AFF" w:rsidRPr="00E53DC8" w:rsidRDefault="00712AFF" w:rsidP="00611A87">
            <w:pPr>
              <w:widowControl w:val="0"/>
              <w:autoSpaceDE w:val="0"/>
              <w:autoSpaceDN w:val="0"/>
              <w:jc w:val="center"/>
              <w:rPr>
                <w:sz w:val="16"/>
                <w:szCs w:val="16"/>
              </w:rPr>
            </w:pPr>
            <w:r>
              <w:rPr>
                <w:sz w:val="16"/>
                <w:szCs w:val="16"/>
              </w:rPr>
              <w:t>14283,4</w:t>
            </w:r>
          </w:p>
        </w:tc>
        <w:tc>
          <w:tcPr>
            <w:tcW w:w="992" w:type="dxa"/>
          </w:tcPr>
          <w:p w:rsidR="00712AFF" w:rsidRPr="00E53DC8" w:rsidRDefault="00712AFF" w:rsidP="00611A87">
            <w:pPr>
              <w:widowControl w:val="0"/>
              <w:autoSpaceDE w:val="0"/>
              <w:autoSpaceDN w:val="0"/>
              <w:jc w:val="center"/>
              <w:rPr>
                <w:sz w:val="16"/>
                <w:szCs w:val="16"/>
              </w:rPr>
            </w:pPr>
            <w:r>
              <w:rPr>
                <w:sz w:val="16"/>
                <w:szCs w:val="16"/>
              </w:rPr>
              <w:t>3332,8</w:t>
            </w:r>
          </w:p>
        </w:tc>
        <w:tc>
          <w:tcPr>
            <w:tcW w:w="1134" w:type="dxa"/>
          </w:tcPr>
          <w:p w:rsidR="00712AFF" w:rsidRPr="00E53DC8" w:rsidRDefault="00712AFF" w:rsidP="00B674BA">
            <w:pPr>
              <w:widowControl w:val="0"/>
              <w:autoSpaceDE w:val="0"/>
              <w:autoSpaceDN w:val="0"/>
              <w:jc w:val="center"/>
              <w:rPr>
                <w:sz w:val="16"/>
                <w:szCs w:val="16"/>
              </w:rPr>
            </w:pPr>
            <w:r>
              <w:rPr>
                <w:sz w:val="16"/>
                <w:szCs w:val="16"/>
              </w:rPr>
              <w:t>5475,3</w:t>
            </w:r>
          </w:p>
        </w:tc>
        <w:tc>
          <w:tcPr>
            <w:tcW w:w="1417" w:type="dxa"/>
          </w:tcPr>
          <w:p w:rsidR="00712AFF" w:rsidRPr="00E53DC8" w:rsidRDefault="00712AFF" w:rsidP="00B674BA">
            <w:pPr>
              <w:widowControl w:val="0"/>
              <w:autoSpaceDE w:val="0"/>
              <w:autoSpaceDN w:val="0"/>
              <w:jc w:val="center"/>
              <w:rPr>
                <w:sz w:val="16"/>
                <w:szCs w:val="16"/>
              </w:rPr>
            </w:pPr>
            <w:r>
              <w:rPr>
                <w:sz w:val="16"/>
                <w:szCs w:val="16"/>
              </w:rPr>
              <w:t>5475,3</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val="restart"/>
          </w:tcPr>
          <w:p w:rsidR="00712AFF" w:rsidRPr="00E53DC8" w:rsidRDefault="00712AFF" w:rsidP="002B6F70">
            <w:pPr>
              <w:widowControl w:val="0"/>
              <w:autoSpaceDE w:val="0"/>
              <w:autoSpaceDN w:val="0"/>
              <w:rPr>
                <w:sz w:val="16"/>
                <w:szCs w:val="16"/>
              </w:rPr>
            </w:pPr>
            <w:r w:rsidRPr="00E53DC8">
              <w:rPr>
                <w:sz w:val="16"/>
                <w:szCs w:val="16"/>
              </w:rPr>
              <w:t>1.1</w:t>
            </w:r>
          </w:p>
        </w:tc>
        <w:tc>
          <w:tcPr>
            <w:tcW w:w="1619" w:type="dxa"/>
            <w:vMerge w:val="restart"/>
          </w:tcPr>
          <w:p w:rsidR="00712AFF" w:rsidRPr="00E53DC8" w:rsidRDefault="00712AFF" w:rsidP="002B6F70">
            <w:pPr>
              <w:widowControl w:val="0"/>
              <w:autoSpaceDE w:val="0"/>
              <w:autoSpaceDN w:val="0"/>
              <w:rPr>
                <w:sz w:val="16"/>
                <w:szCs w:val="16"/>
              </w:rPr>
            </w:pPr>
            <w:r w:rsidRPr="00E53DC8">
              <w:rPr>
                <w:sz w:val="16"/>
                <w:szCs w:val="16"/>
              </w:rPr>
              <w:t>Мероприятие 1.</w:t>
            </w:r>
          </w:p>
          <w:p w:rsidR="00712AFF" w:rsidRPr="004D5546" w:rsidRDefault="00712AFF" w:rsidP="004D5546">
            <w:pPr>
              <w:widowControl w:val="0"/>
              <w:autoSpaceDE w:val="0"/>
              <w:autoSpaceDN w:val="0"/>
              <w:rPr>
                <w:sz w:val="16"/>
                <w:szCs w:val="16"/>
              </w:rPr>
            </w:pPr>
            <w:r w:rsidRPr="004D5546">
              <w:rPr>
                <w:sz w:val="16"/>
                <w:szCs w:val="16"/>
              </w:rPr>
              <w:t xml:space="preserve">Реализация мероприятий по обеспечению жильем молодых семей </w:t>
            </w:r>
          </w:p>
        </w:tc>
        <w:tc>
          <w:tcPr>
            <w:tcW w:w="1134" w:type="dxa"/>
            <w:vMerge w:val="restart"/>
          </w:tcPr>
          <w:p w:rsidR="00712AFF" w:rsidRPr="00E53DC8" w:rsidRDefault="00712AFF" w:rsidP="002B6F70">
            <w:pPr>
              <w:widowControl w:val="0"/>
              <w:autoSpaceDE w:val="0"/>
              <w:autoSpaceDN w:val="0"/>
              <w:rPr>
                <w:sz w:val="16"/>
                <w:szCs w:val="16"/>
              </w:rPr>
            </w:pPr>
            <w:r>
              <w:rPr>
                <w:sz w:val="16"/>
                <w:szCs w:val="16"/>
              </w:rPr>
              <w:t>2020-2024 годы</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B4725E">
            <w:pPr>
              <w:widowControl w:val="0"/>
              <w:autoSpaceDE w:val="0"/>
              <w:autoSpaceDN w:val="0"/>
              <w:jc w:val="center"/>
              <w:rPr>
                <w:b/>
                <w:sz w:val="16"/>
                <w:szCs w:val="16"/>
              </w:rPr>
            </w:pPr>
            <w:r w:rsidRPr="00D258EB">
              <w:rPr>
                <w:b/>
                <w:sz w:val="16"/>
                <w:szCs w:val="16"/>
              </w:rPr>
              <w:t>9910,31</w:t>
            </w:r>
          </w:p>
        </w:tc>
        <w:tc>
          <w:tcPr>
            <w:tcW w:w="1193" w:type="dxa"/>
          </w:tcPr>
          <w:p w:rsidR="00712AFF" w:rsidRPr="00611A87" w:rsidRDefault="00712AFF" w:rsidP="00B674BA">
            <w:pPr>
              <w:widowControl w:val="0"/>
              <w:autoSpaceDE w:val="0"/>
              <w:autoSpaceDN w:val="0"/>
              <w:jc w:val="center"/>
              <w:rPr>
                <w:b/>
                <w:sz w:val="16"/>
                <w:szCs w:val="16"/>
              </w:rPr>
            </w:pPr>
            <w:r>
              <w:rPr>
                <w:b/>
                <w:sz w:val="16"/>
                <w:szCs w:val="16"/>
              </w:rPr>
              <w:t>22818,4</w:t>
            </w:r>
          </w:p>
        </w:tc>
        <w:tc>
          <w:tcPr>
            <w:tcW w:w="992" w:type="dxa"/>
          </w:tcPr>
          <w:p w:rsidR="00712AFF" w:rsidRPr="002B6F70" w:rsidRDefault="00712AFF" w:rsidP="00B674BA">
            <w:pPr>
              <w:widowControl w:val="0"/>
              <w:autoSpaceDE w:val="0"/>
              <w:autoSpaceDN w:val="0"/>
              <w:jc w:val="center"/>
              <w:rPr>
                <w:b/>
                <w:sz w:val="16"/>
                <w:szCs w:val="16"/>
              </w:rPr>
            </w:pPr>
            <w:r>
              <w:rPr>
                <w:b/>
                <w:sz w:val="16"/>
                <w:szCs w:val="16"/>
              </w:rPr>
              <w:t>5128,6</w:t>
            </w:r>
          </w:p>
        </w:tc>
        <w:tc>
          <w:tcPr>
            <w:tcW w:w="1134" w:type="dxa"/>
          </w:tcPr>
          <w:p w:rsidR="00712AFF" w:rsidRPr="002B6F70" w:rsidRDefault="00712AFF" w:rsidP="00B674BA">
            <w:pPr>
              <w:widowControl w:val="0"/>
              <w:autoSpaceDE w:val="0"/>
              <w:autoSpaceDN w:val="0"/>
              <w:jc w:val="center"/>
              <w:rPr>
                <w:b/>
                <w:sz w:val="16"/>
                <w:szCs w:val="16"/>
              </w:rPr>
            </w:pPr>
            <w:r w:rsidRPr="002B6F70">
              <w:rPr>
                <w:b/>
                <w:sz w:val="16"/>
                <w:szCs w:val="16"/>
              </w:rPr>
              <w:t>8844,9</w:t>
            </w:r>
          </w:p>
        </w:tc>
        <w:tc>
          <w:tcPr>
            <w:tcW w:w="1417" w:type="dxa"/>
          </w:tcPr>
          <w:p w:rsidR="00712AFF" w:rsidRPr="002B6F70" w:rsidRDefault="00712AFF" w:rsidP="00B674BA">
            <w:pPr>
              <w:widowControl w:val="0"/>
              <w:autoSpaceDE w:val="0"/>
              <w:autoSpaceDN w:val="0"/>
              <w:jc w:val="center"/>
              <w:rPr>
                <w:b/>
                <w:sz w:val="16"/>
                <w:szCs w:val="16"/>
              </w:rPr>
            </w:pPr>
            <w:r w:rsidRPr="002B6F70">
              <w:rPr>
                <w:b/>
                <w:sz w:val="16"/>
                <w:szCs w:val="16"/>
              </w:rPr>
              <w:t>8844,9</w:t>
            </w:r>
          </w:p>
        </w:tc>
        <w:tc>
          <w:tcPr>
            <w:tcW w:w="1134" w:type="dxa"/>
          </w:tcPr>
          <w:p w:rsidR="00712AFF" w:rsidRPr="00155DB8" w:rsidRDefault="00712AFF" w:rsidP="00B674BA">
            <w:pPr>
              <w:widowControl w:val="0"/>
              <w:autoSpaceDE w:val="0"/>
              <w:autoSpaceDN w:val="0"/>
              <w:jc w:val="center"/>
              <w:rPr>
                <w:b/>
                <w:sz w:val="16"/>
                <w:szCs w:val="16"/>
              </w:rPr>
            </w:pPr>
            <w:r w:rsidRPr="00155DB8">
              <w:rPr>
                <w:b/>
                <w:sz w:val="16"/>
                <w:szCs w:val="16"/>
              </w:rPr>
              <w:t>0</w:t>
            </w:r>
          </w:p>
        </w:tc>
        <w:tc>
          <w:tcPr>
            <w:tcW w:w="1075" w:type="dxa"/>
          </w:tcPr>
          <w:p w:rsidR="00712AFF" w:rsidRPr="00155DB8" w:rsidRDefault="00712AFF" w:rsidP="00191E05">
            <w:pPr>
              <w:widowControl w:val="0"/>
              <w:autoSpaceDE w:val="0"/>
              <w:autoSpaceDN w:val="0"/>
              <w:jc w:val="center"/>
              <w:rPr>
                <w:b/>
                <w:sz w:val="16"/>
                <w:szCs w:val="16"/>
              </w:rPr>
            </w:pPr>
            <w:r w:rsidRPr="00155DB8">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712AFF" w:rsidRPr="00E53DC8" w:rsidRDefault="00712AFF" w:rsidP="002B6F70">
            <w:pPr>
              <w:widowControl w:val="0"/>
              <w:autoSpaceDE w:val="0"/>
              <w:autoSpaceDN w:val="0"/>
              <w:rPr>
                <w:sz w:val="16"/>
                <w:szCs w:val="16"/>
              </w:rPr>
            </w:pPr>
            <w:r w:rsidRPr="003F41DE">
              <w:rPr>
                <w:rFonts w:eastAsia="Calibri"/>
                <w:sz w:val="16"/>
                <w:szCs w:val="16"/>
                <w:lang w:eastAsia="en-US"/>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w:t>
            </w:r>
            <w:r w:rsidRPr="003F41DE">
              <w:rPr>
                <w:rFonts w:eastAsia="Calibri"/>
                <w:sz w:val="16"/>
                <w:szCs w:val="16"/>
                <w:lang w:eastAsia="en-US"/>
              </w:rPr>
              <w:lastRenderedPageBreak/>
              <w:t>ьства</w:t>
            </w:r>
            <w:r w:rsidR="00B674BA">
              <w:rPr>
                <w:rFonts w:eastAsia="Calibri"/>
                <w:sz w:val="16"/>
                <w:szCs w:val="16"/>
                <w:lang w:eastAsia="en-US"/>
              </w:rPr>
              <w:t>, - 8</w:t>
            </w:r>
            <w:r>
              <w:rPr>
                <w:rFonts w:eastAsia="Calibri"/>
                <w:sz w:val="16"/>
                <w:szCs w:val="16"/>
                <w:lang w:eastAsia="en-US"/>
              </w:rPr>
              <w:t xml:space="preserve"> семей.</w:t>
            </w:r>
          </w:p>
          <w:p w:rsidR="00712AFF" w:rsidRPr="00E53DC8" w:rsidRDefault="00712AFF" w:rsidP="002B6F70">
            <w:pPr>
              <w:widowControl w:val="0"/>
              <w:autoSpaceDE w:val="0"/>
              <w:autoSpaceDN w:val="0"/>
              <w:rPr>
                <w:sz w:val="16"/>
                <w:szCs w:val="16"/>
              </w:rPr>
            </w:pPr>
          </w:p>
          <w:p w:rsidR="00712AFF" w:rsidRPr="00E53DC8" w:rsidRDefault="00712AFF" w:rsidP="002B6F70">
            <w:pPr>
              <w:widowControl w:val="0"/>
              <w:autoSpaceDE w:val="0"/>
              <w:autoSpaceDN w:val="0"/>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B4725E">
            <w:pPr>
              <w:widowControl w:val="0"/>
              <w:autoSpaceDE w:val="0"/>
              <w:autoSpaceDN w:val="0"/>
              <w:jc w:val="center"/>
              <w:rPr>
                <w:sz w:val="16"/>
                <w:szCs w:val="16"/>
              </w:rPr>
            </w:pPr>
            <w:r>
              <w:rPr>
                <w:sz w:val="16"/>
                <w:szCs w:val="16"/>
              </w:rPr>
              <w:t>1497,6</w:t>
            </w:r>
          </w:p>
        </w:tc>
        <w:tc>
          <w:tcPr>
            <w:tcW w:w="1193" w:type="dxa"/>
          </w:tcPr>
          <w:p w:rsidR="00712AFF" w:rsidRPr="00E53DC8" w:rsidRDefault="00712AFF" w:rsidP="00B674BA">
            <w:pPr>
              <w:widowControl w:val="0"/>
              <w:autoSpaceDE w:val="0"/>
              <w:autoSpaceDN w:val="0"/>
              <w:jc w:val="center"/>
              <w:rPr>
                <w:sz w:val="16"/>
                <w:szCs w:val="16"/>
              </w:rPr>
            </w:pPr>
            <w:r>
              <w:rPr>
                <w:sz w:val="16"/>
                <w:szCs w:val="16"/>
              </w:rPr>
              <w:t>3274,8</w:t>
            </w:r>
          </w:p>
        </w:tc>
        <w:tc>
          <w:tcPr>
            <w:tcW w:w="992" w:type="dxa"/>
          </w:tcPr>
          <w:p w:rsidR="00712AFF" w:rsidRPr="00E53DC8" w:rsidRDefault="00712AFF" w:rsidP="00B674BA">
            <w:pPr>
              <w:widowControl w:val="0"/>
              <w:autoSpaceDE w:val="0"/>
              <w:autoSpaceDN w:val="0"/>
              <w:jc w:val="center"/>
              <w:rPr>
                <w:sz w:val="16"/>
                <w:szCs w:val="16"/>
              </w:rPr>
            </w:pPr>
            <w:r>
              <w:rPr>
                <w:sz w:val="16"/>
                <w:szCs w:val="16"/>
              </w:rPr>
              <w:t>739,2</w:t>
            </w:r>
          </w:p>
        </w:tc>
        <w:tc>
          <w:tcPr>
            <w:tcW w:w="1134" w:type="dxa"/>
          </w:tcPr>
          <w:p w:rsidR="00712AFF" w:rsidRPr="00E53DC8" w:rsidRDefault="00712AFF" w:rsidP="00B674BA">
            <w:pPr>
              <w:widowControl w:val="0"/>
              <w:autoSpaceDE w:val="0"/>
              <w:autoSpaceDN w:val="0"/>
              <w:jc w:val="center"/>
              <w:rPr>
                <w:sz w:val="16"/>
                <w:szCs w:val="16"/>
              </w:rPr>
            </w:pPr>
            <w:r>
              <w:rPr>
                <w:sz w:val="16"/>
                <w:szCs w:val="16"/>
              </w:rPr>
              <w:t>1267,8</w:t>
            </w:r>
          </w:p>
        </w:tc>
        <w:tc>
          <w:tcPr>
            <w:tcW w:w="1417" w:type="dxa"/>
          </w:tcPr>
          <w:p w:rsidR="00712AFF" w:rsidRPr="00E53DC8" w:rsidRDefault="00712AFF" w:rsidP="00B674BA">
            <w:pPr>
              <w:widowControl w:val="0"/>
              <w:autoSpaceDE w:val="0"/>
              <w:autoSpaceDN w:val="0"/>
              <w:jc w:val="center"/>
              <w:rPr>
                <w:sz w:val="16"/>
                <w:szCs w:val="16"/>
              </w:rPr>
            </w:pPr>
            <w:r>
              <w:rPr>
                <w:sz w:val="16"/>
                <w:szCs w:val="16"/>
              </w:rPr>
              <w:t>1267,8</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401,6</w:t>
            </w:r>
          </w:p>
        </w:tc>
        <w:tc>
          <w:tcPr>
            <w:tcW w:w="1193" w:type="dxa"/>
          </w:tcPr>
          <w:p w:rsidR="00712AFF" w:rsidRPr="00E53DC8" w:rsidRDefault="00712AFF" w:rsidP="00B674BA">
            <w:pPr>
              <w:widowControl w:val="0"/>
              <w:autoSpaceDE w:val="0"/>
              <w:autoSpaceDN w:val="0"/>
              <w:jc w:val="center"/>
              <w:rPr>
                <w:sz w:val="16"/>
                <w:szCs w:val="16"/>
              </w:rPr>
            </w:pPr>
            <w:r>
              <w:rPr>
                <w:sz w:val="16"/>
                <w:szCs w:val="16"/>
              </w:rPr>
              <w:t>1143,8</w:t>
            </w:r>
          </w:p>
        </w:tc>
        <w:tc>
          <w:tcPr>
            <w:tcW w:w="992" w:type="dxa"/>
          </w:tcPr>
          <w:p w:rsidR="00712AFF" w:rsidRPr="00E53DC8" w:rsidRDefault="00712AFF" w:rsidP="00B674BA">
            <w:pPr>
              <w:widowControl w:val="0"/>
              <w:autoSpaceDE w:val="0"/>
              <w:autoSpaceDN w:val="0"/>
              <w:jc w:val="center"/>
              <w:rPr>
                <w:sz w:val="16"/>
                <w:szCs w:val="16"/>
              </w:rPr>
            </w:pPr>
            <w:r>
              <w:rPr>
                <w:sz w:val="16"/>
                <w:szCs w:val="16"/>
              </w:rPr>
              <w:t>318,2</w:t>
            </w:r>
          </w:p>
        </w:tc>
        <w:tc>
          <w:tcPr>
            <w:tcW w:w="1134" w:type="dxa"/>
          </w:tcPr>
          <w:p w:rsidR="00712AFF" w:rsidRPr="00E53DC8" w:rsidRDefault="00712AFF" w:rsidP="00B674BA">
            <w:pPr>
              <w:widowControl w:val="0"/>
              <w:autoSpaceDE w:val="0"/>
              <w:autoSpaceDN w:val="0"/>
              <w:jc w:val="center"/>
              <w:rPr>
                <w:sz w:val="16"/>
                <w:szCs w:val="16"/>
              </w:rPr>
            </w:pPr>
            <w:r>
              <w:rPr>
                <w:sz w:val="16"/>
                <w:szCs w:val="16"/>
              </w:rPr>
              <w:t>412,8</w:t>
            </w:r>
          </w:p>
        </w:tc>
        <w:tc>
          <w:tcPr>
            <w:tcW w:w="1417" w:type="dxa"/>
          </w:tcPr>
          <w:p w:rsidR="00712AFF" w:rsidRPr="00E53DC8" w:rsidRDefault="00712AFF" w:rsidP="00B674BA">
            <w:pPr>
              <w:widowControl w:val="0"/>
              <w:autoSpaceDE w:val="0"/>
              <w:autoSpaceDN w:val="0"/>
              <w:jc w:val="center"/>
              <w:rPr>
                <w:sz w:val="16"/>
                <w:szCs w:val="16"/>
              </w:rPr>
            </w:pPr>
            <w:r>
              <w:rPr>
                <w:sz w:val="16"/>
                <w:szCs w:val="16"/>
              </w:rPr>
              <w:t>412,8</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1705,01</w:t>
            </w:r>
          </w:p>
        </w:tc>
        <w:tc>
          <w:tcPr>
            <w:tcW w:w="1193" w:type="dxa"/>
          </w:tcPr>
          <w:p w:rsidR="00712AFF" w:rsidRPr="00E53DC8" w:rsidRDefault="00712AFF" w:rsidP="00B674BA">
            <w:pPr>
              <w:widowControl w:val="0"/>
              <w:autoSpaceDE w:val="0"/>
              <w:autoSpaceDN w:val="0"/>
              <w:jc w:val="center"/>
              <w:rPr>
                <w:sz w:val="16"/>
                <w:szCs w:val="16"/>
              </w:rPr>
            </w:pPr>
            <w:r>
              <w:rPr>
                <w:sz w:val="16"/>
                <w:szCs w:val="16"/>
              </w:rPr>
              <w:t>4116,4</w:t>
            </w:r>
          </w:p>
        </w:tc>
        <w:tc>
          <w:tcPr>
            <w:tcW w:w="992" w:type="dxa"/>
          </w:tcPr>
          <w:p w:rsidR="00712AFF" w:rsidRPr="00E53DC8" w:rsidRDefault="00712AFF" w:rsidP="00B674BA">
            <w:pPr>
              <w:widowControl w:val="0"/>
              <w:autoSpaceDE w:val="0"/>
              <w:autoSpaceDN w:val="0"/>
              <w:jc w:val="center"/>
              <w:rPr>
                <w:sz w:val="16"/>
                <w:szCs w:val="16"/>
              </w:rPr>
            </w:pPr>
            <w:r>
              <w:rPr>
                <w:sz w:val="16"/>
                <w:szCs w:val="16"/>
              </w:rPr>
              <w:t>738,4</w:t>
            </w:r>
          </w:p>
        </w:tc>
        <w:tc>
          <w:tcPr>
            <w:tcW w:w="1134" w:type="dxa"/>
          </w:tcPr>
          <w:p w:rsidR="00712AFF" w:rsidRPr="00E53DC8" w:rsidRDefault="00712AFF" w:rsidP="00B674BA">
            <w:pPr>
              <w:widowControl w:val="0"/>
              <w:autoSpaceDE w:val="0"/>
              <w:autoSpaceDN w:val="0"/>
              <w:jc w:val="center"/>
              <w:rPr>
                <w:sz w:val="16"/>
                <w:szCs w:val="16"/>
              </w:rPr>
            </w:pPr>
            <w:r>
              <w:rPr>
                <w:sz w:val="16"/>
                <w:szCs w:val="16"/>
              </w:rPr>
              <w:t>1689</w:t>
            </w:r>
          </w:p>
        </w:tc>
        <w:tc>
          <w:tcPr>
            <w:tcW w:w="1417" w:type="dxa"/>
          </w:tcPr>
          <w:p w:rsidR="00712AFF" w:rsidRPr="00E53DC8" w:rsidRDefault="00712AFF" w:rsidP="00B674BA">
            <w:pPr>
              <w:widowControl w:val="0"/>
              <w:autoSpaceDE w:val="0"/>
              <w:autoSpaceDN w:val="0"/>
              <w:jc w:val="center"/>
              <w:rPr>
                <w:sz w:val="16"/>
                <w:szCs w:val="16"/>
              </w:rPr>
            </w:pPr>
            <w:r>
              <w:rPr>
                <w:sz w:val="16"/>
                <w:szCs w:val="16"/>
              </w:rPr>
              <w:t>1689</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Внебюджетные средства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6306,1</w:t>
            </w:r>
          </w:p>
        </w:tc>
        <w:tc>
          <w:tcPr>
            <w:tcW w:w="1193" w:type="dxa"/>
          </w:tcPr>
          <w:p w:rsidR="00712AFF" w:rsidRPr="00E53DC8" w:rsidRDefault="00712AFF" w:rsidP="00B674BA">
            <w:pPr>
              <w:widowControl w:val="0"/>
              <w:autoSpaceDE w:val="0"/>
              <w:autoSpaceDN w:val="0"/>
              <w:jc w:val="center"/>
              <w:rPr>
                <w:sz w:val="16"/>
                <w:szCs w:val="16"/>
              </w:rPr>
            </w:pPr>
            <w:r>
              <w:rPr>
                <w:sz w:val="16"/>
                <w:szCs w:val="16"/>
              </w:rPr>
              <w:t>14283,4</w:t>
            </w:r>
          </w:p>
        </w:tc>
        <w:tc>
          <w:tcPr>
            <w:tcW w:w="992" w:type="dxa"/>
          </w:tcPr>
          <w:p w:rsidR="00712AFF" w:rsidRPr="00E53DC8" w:rsidRDefault="00712AFF" w:rsidP="00B674BA">
            <w:pPr>
              <w:widowControl w:val="0"/>
              <w:autoSpaceDE w:val="0"/>
              <w:autoSpaceDN w:val="0"/>
              <w:jc w:val="center"/>
              <w:rPr>
                <w:sz w:val="16"/>
                <w:szCs w:val="16"/>
              </w:rPr>
            </w:pPr>
            <w:r>
              <w:rPr>
                <w:sz w:val="16"/>
                <w:szCs w:val="16"/>
              </w:rPr>
              <w:t>3332,8</w:t>
            </w:r>
          </w:p>
        </w:tc>
        <w:tc>
          <w:tcPr>
            <w:tcW w:w="1134" w:type="dxa"/>
          </w:tcPr>
          <w:p w:rsidR="00712AFF" w:rsidRPr="00E53DC8" w:rsidRDefault="00712AFF" w:rsidP="00B674BA">
            <w:pPr>
              <w:widowControl w:val="0"/>
              <w:autoSpaceDE w:val="0"/>
              <w:autoSpaceDN w:val="0"/>
              <w:jc w:val="center"/>
              <w:rPr>
                <w:sz w:val="16"/>
                <w:szCs w:val="16"/>
              </w:rPr>
            </w:pPr>
            <w:r>
              <w:rPr>
                <w:sz w:val="16"/>
                <w:szCs w:val="16"/>
              </w:rPr>
              <w:t>5475,3</w:t>
            </w:r>
          </w:p>
        </w:tc>
        <w:tc>
          <w:tcPr>
            <w:tcW w:w="1417" w:type="dxa"/>
          </w:tcPr>
          <w:p w:rsidR="00712AFF" w:rsidRPr="00E53DC8" w:rsidRDefault="00712AFF" w:rsidP="00B674BA">
            <w:pPr>
              <w:widowControl w:val="0"/>
              <w:autoSpaceDE w:val="0"/>
              <w:autoSpaceDN w:val="0"/>
              <w:jc w:val="center"/>
              <w:rPr>
                <w:sz w:val="16"/>
                <w:szCs w:val="16"/>
              </w:rPr>
            </w:pPr>
            <w:r>
              <w:rPr>
                <w:sz w:val="16"/>
                <w:szCs w:val="16"/>
              </w:rPr>
              <w:t>5475,3</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3178" w:type="dxa"/>
            <w:gridSpan w:val="3"/>
            <w:vMerge w:val="restart"/>
          </w:tcPr>
          <w:p w:rsidR="00712AFF" w:rsidRPr="00E53DC8" w:rsidRDefault="00712AFF" w:rsidP="002B6F70">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B4725E">
            <w:pPr>
              <w:widowControl w:val="0"/>
              <w:autoSpaceDE w:val="0"/>
              <w:autoSpaceDN w:val="0"/>
              <w:jc w:val="center"/>
              <w:rPr>
                <w:b/>
                <w:sz w:val="16"/>
                <w:szCs w:val="16"/>
              </w:rPr>
            </w:pPr>
            <w:r w:rsidRPr="00D258EB">
              <w:rPr>
                <w:b/>
                <w:sz w:val="16"/>
                <w:szCs w:val="16"/>
              </w:rPr>
              <w:t>9910,31</w:t>
            </w:r>
          </w:p>
        </w:tc>
        <w:tc>
          <w:tcPr>
            <w:tcW w:w="1193" w:type="dxa"/>
          </w:tcPr>
          <w:p w:rsidR="00712AFF" w:rsidRPr="00611A87" w:rsidRDefault="00712AFF" w:rsidP="00B674BA">
            <w:pPr>
              <w:widowControl w:val="0"/>
              <w:autoSpaceDE w:val="0"/>
              <w:autoSpaceDN w:val="0"/>
              <w:jc w:val="center"/>
              <w:rPr>
                <w:b/>
                <w:sz w:val="16"/>
                <w:szCs w:val="16"/>
              </w:rPr>
            </w:pPr>
            <w:r>
              <w:rPr>
                <w:b/>
                <w:sz w:val="16"/>
                <w:szCs w:val="16"/>
              </w:rPr>
              <w:t>22818,4</w:t>
            </w:r>
          </w:p>
        </w:tc>
        <w:tc>
          <w:tcPr>
            <w:tcW w:w="992" w:type="dxa"/>
          </w:tcPr>
          <w:p w:rsidR="00712AFF" w:rsidRPr="002B6F70" w:rsidRDefault="00712AFF" w:rsidP="00B674BA">
            <w:pPr>
              <w:widowControl w:val="0"/>
              <w:autoSpaceDE w:val="0"/>
              <w:autoSpaceDN w:val="0"/>
              <w:jc w:val="center"/>
              <w:rPr>
                <w:b/>
                <w:sz w:val="16"/>
                <w:szCs w:val="16"/>
              </w:rPr>
            </w:pPr>
            <w:r>
              <w:rPr>
                <w:b/>
                <w:sz w:val="16"/>
                <w:szCs w:val="16"/>
              </w:rPr>
              <w:t>5128,6</w:t>
            </w:r>
          </w:p>
        </w:tc>
        <w:tc>
          <w:tcPr>
            <w:tcW w:w="1134" w:type="dxa"/>
          </w:tcPr>
          <w:p w:rsidR="00712AFF" w:rsidRPr="002B6F70" w:rsidRDefault="00712AFF" w:rsidP="00B674BA">
            <w:pPr>
              <w:widowControl w:val="0"/>
              <w:autoSpaceDE w:val="0"/>
              <w:autoSpaceDN w:val="0"/>
              <w:jc w:val="center"/>
              <w:rPr>
                <w:b/>
                <w:sz w:val="16"/>
                <w:szCs w:val="16"/>
              </w:rPr>
            </w:pPr>
            <w:r w:rsidRPr="002B6F70">
              <w:rPr>
                <w:b/>
                <w:sz w:val="16"/>
                <w:szCs w:val="16"/>
              </w:rPr>
              <w:t>8844,9</w:t>
            </w:r>
          </w:p>
        </w:tc>
        <w:tc>
          <w:tcPr>
            <w:tcW w:w="1417" w:type="dxa"/>
          </w:tcPr>
          <w:p w:rsidR="00712AFF" w:rsidRPr="002B6F70" w:rsidRDefault="00712AFF" w:rsidP="00B674BA">
            <w:pPr>
              <w:widowControl w:val="0"/>
              <w:autoSpaceDE w:val="0"/>
              <w:autoSpaceDN w:val="0"/>
              <w:jc w:val="center"/>
              <w:rPr>
                <w:b/>
                <w:sz w:val="16"/>
                <w:szCs w:val="16"/>
              </w:rPr>
            </w:pPr>
            <w:r w:rsidRPr="002B6F70">
              <w:rPr>
                <w:b/>
                <w:sz w:val="16"/>
                <w:szCs w:val="16"/>
              </w:rPr>
              <w:t>8844,9</w:t>
            </w:r>
          </w:p>
        </w:tc>
        <w:tc>
          <w:tcPr>
            <w:tcW w:w="1134" w:type="dxa"/>
          </w:tcPr>
          <w:p w:rsidR="00712AFF" w:rsidRPr="00155DB8" w:rsidRDefault="00712AFF" w:rsidP="00B674BA">
            <w:pPr>
              <w:widowControl w:val="0"/>
              <w:autoSpaceDE w:val="0"/>
              <w:autoSpaceDN w:val="0"/>
              <w:jc w:val="center"/>
              <w:rPr>
                <w:b/>
                <w:sz w:val="16"/>
                <w:szCs w:val="16"/>
              </w:rPr>
            </w:pPr>
            <w:r w:rsidRPr="00155DB8">
              <w:rPr>
                <w:b/>
                <w:sz w:val="16"/>
                <w:szCs w:val="16"/>
              </w:rPr>
              <w:t>0</w:t>
            </w:r>
          </w:p>
        </w:tc>
        <w:tc>
          <w:tcPr>
            <w:tcW w:w="1075" w:type="dxa"/>
          </w:tcPr>
          <w:p w:rsidR="00712AFF" w:rsidRPr="00155DB8" w:rsidRDefault="00712AFF" w:rsidP="00191E05">
            <w:pPr>
              <w:widowControl w:val="0"/>
              <w:autoSpaceDE w:val="0"/>
              <w:autoSpaceDN w:val="0"/>
              <w:jc w:val="center"/>
              <w:rPr>
                <w:b/>
                <w:sz w:val="16"/>
                <w:szCs w:val="16"/>
              </w:rPr>
            </w:pPr>
            <w:r w:rsidRPr="00155DB8">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c>
          <w:tcPr>
            <w:tcW w:w="792"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r>
      <w:tr w:rsidR="00712AFF" w:rsidRPr="00E53DC8" w:rsidTr="002B6F70">
        <w:tc>
          <w:tcPr>
            <w:tcW w:w="3178" w:type="dxa"/>
            <w:gridSpan w:val="3"/>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B4725E">
            <w:pPr>
              <w:widowControl w:val="0"/>
              <w:autoSpaceDE w:val="0"/>
              <w:autoSpaceDN w:val="0"/>
              <w:jc w:val="center"/>
              <w:rPr>
                <w:sz w:val="16"/>
                <w:szCs w:val="16"/>
              </w:rPr>
            </w:pPr>
            <w:r>
              <w:rPr>
                <w:sz w:val="16"/>
                <w:szCs w:val="16"/>
              </w:rPr>
              <w:t>1497,6</w:t>
            </w:r>
          </w:p>
        </w:tc>
        <w:tc>
          <w:tcPr>
            <w:tcW w:w="1193" w:type="dxa"/>
          </w:tcPr>
          <w:p w:rsidR="00712AFF" w:rsidRPr="00E53DC8" w:rsidRDefault="00712AFF" w:rsidP="00B674BA">
            <w:pPr>
              <w:widowControl w:val="0"/>
              <w:autoSpaceDE w:val="0"/>
              <w:autoSpaceDN w:val="0"/>
              <w:jc w:val="center"/>
              <w:rPr>
                <w:sz w:val="16"/>
                <w:szCs w:val="16"/>
              </w:rPr>
            </w:pPr>
            <w:r>
              <w:rPr>
                <w:sz w:val="16"/>
                <w:szCs w:val="16"/>
              </w:rPr>
              <w:t>3274,8</w:t>
            </w:r>
          </w:p>
        </w:tc>
        <w:tc>
          <w:tcPr>
            <w:tcW w:w="992" w:type="dxa"/>
          </w:tcPr>
          <w:p w:rsidR="00712AFF" w:rsidRPr="00E53DC8" w:rsidRDefault="00712AFF" w:rsidP="00B674BA">
            <w:pPr>
              <w:widowControl w:val="0"/>
              <w:autoSpaceDE w:val="0"/>
              <w:autoSpaceDN w:val="0"/>
              <w:jc w:val="center"/>
              <w:rPr>
                <w:sz w:val="16"/>
                <w:szCs w:val="16"/>
              </w:rPr>
            </w:pPr>
            <w:r>
              <w:rPr>
                <w:sz w:val="16"/>
                <w:szCs w:val="16"/>
              </w:rPr>
              <w:t>739,2</w:t>
            </w:r>
          </w:p>
        </w:tc>
        <w:tc>
          <w:tcPr>
            <w:tcW w:w="1134" w:type="dxa"/>
          </w:tcPr>
          <w:p w:rsidR="00712AFF" w:rsidRPr="00E53DC8" w:rsidRDefault="00712AFF" w:rsidP="00B674BA">
            <w:pPr>
              <w:widowControl w:val="0"/>
              <w:autoSpaceDE w:val="0"/>
              <w:autoSpaceDN w:val="0"/>
              <w:jc w:val="center"/>
              <w:rPr>
                <w:sz w:val="16"/>
                <w:szCs w:val="16"/>
              </w:rPr>
            </w:pPr>
            <w:r>
              <w:rPr>
                <w:sz w:val="16"/>
                <w:szCs w:val="16"/>
              </w:rPr>
              <w:t>1267,8</w:t>
            </w:r>
          </w:p>
        </w:tc>
        <w:tc>
          <w:tcPr>
            <w:tcW w:w="1417" w:type="dxa"/>
          </w:tcPr>
          <w:p w:rsidR="00712AFF" w:rsidRPr="00E53DC8" w:rsidRDefault="00712AFF" w:rsidP="00B674BA">
            <w:pPr>
              <w:widowControl w:val="0"/>
              <w:autoSpaceDE w:val="0"/>
              <w:autoSpaceDN w:val="0"/>
              <w:jc w:val="center"/>
              <w:rPr>
                <w:sz w:val="16"/>
                <w:szCs w:val="16"/>
              </w:rPr>
            </w:pPr>
            <w:r>
              <w:rPr>
                <w:sz w:val="16"/>
                <w:szCs w:val="16"/>
              </w:rPr>
              <w:t>1267,8</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3178" w:type="dxa"/>
            <w:gridSpan w:val="3"/>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401,6</w:t>
            </w:r>
          </w:p>
        </w:tc>
        <w:tc>
          <w:tcPr>
            <w:tcW w:w="1193" w:type="dxa"/>
          </w:tcPr>
          <w:p w:rsidR="00712AFF" w:rsidRPr="00E53DC8" w:rsidRDefault="00712AFF" w:rsidP="00B674BA">
            <w:pPr>
              <w:widowControl w:val="0"/>
              <w:autoSpaceDE w:val="0"/>
              <w:autoSpaceDN w:val="0"/>
              <w:jc w:val="center"/>
              <w:rPr>
                <w:sz w:val="16"/>
                <w:szCs w:val="16"/>
              </w:rPr>
            </w:pPr>
            <w:r>
              <w:rPr>
                <w:sz w:val="16"/>
                <w:szCs w:val="16"/>
              </w:rPr>
              <w:t>1143,8</w:t>
            </w:r>
          </w:p>
        </w:tc>
        <w:tc>
          <w:tcPr>
            <w:tcW w:w="992" w:type="dxa"/>
          </w:tcPr>
          <w:p w:rsidR="00712AFF" w:rsidRPr="00E53DC8" w:rsidRDefault="00712AFF" w:rsidP="00B674BA">
            <w:pPr>
              <w:widowControl w:val="0"/>
              <w:autoSpaceDE w:val="0"/>
              <w:autoSpaceDN w:val="0"/>
              <w:jc w:val="center"/>
              <w:rPr>
                <w:sz w:val="16"/>
                <w:szCs w:val="16"/>
              </w:rPr>
            </w:pPr>
            <w:r>
              <w:rPr>
                <w:sz w:val="16"/>
                <w:szCs w:val="16"/>
              </w:rPr>
              <w:t>318,2</w:t>
            </w:r>
          </w:p>
        </w:tc>
        <w:tc>
          <w:tcPr>
            <w:tcW w:w="1134" w:type="dxa"/>
          </w:tcPr>
          <w:p w:rsidR="00712AFF" w:rsidRPr="00E53DC8" w:rsidRDefault="00712AFF" w:rsidP="00B674BA">
            <w:pPr>
              <w:widowControl w:val="0"/>
              <w:autoSpaceDE w:val="0"/>
              <w:autoSpaceDN w:val="0"/>
              <w:jc w:val="center"/>
              <w:rPr>
                <w:sz w:val="16"/>
                <w:szCs w:val="16"/>
              </w:rPr>
            </w:pPr>
            <w:r>
              <w:rPr>
                <w:sz w:val="16"/>
                <w:szCs w:val="16"/>
              </w:rPr>
              <w:t>412,8</w:t>
            </w:r>
          </w:p>
        </w:tc>
        <w:tc>
          <w:tcPr>
            <w:tcW w:w="1417" w:type="dxa"/>
          </w:tcPr>
          <w:p w:rsidR="00712AFF" w:rsidRPr="00E53DC8" w:rsidRDefault="00712AFF" w:rsidP="00B674BA">
            <w:pPr>
              <w:widowControl w:val="0"/>
              <w:autoSpaceDE w:val="0"/>
              <w:autoSpaceDN w:val="0"/>
              <w:jc w:val="center"/>
              <w:rPr>
                <w:sz w:val="16"/>
                <w:szCs w:val="16"/>
              </w:rPr>
            </w:pPr>
            <w:r>
              <w:rPr>
                <w:sz w:val="16"/>
                <w:szCs w:val="16"/>
              </w:rPr>
              <w:t>412,8</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3178" w:type="dxa"/>
            <w:gridSpan w:val="3"/>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1705,01</w:t>
            </w:r>
          </w:p>
        </w:tc>
        <w:tc>
          <w:tcPr>
            <w:tcW w:w="1193" w:type="dxa"/>
          </w:tcPr>
          <w:p w:rsidR="00712AFF" w:rsidRPr="00E53DC8" w:rsidRDefault="00712AFF" w:rsidP="00B674BA">
            <w:pPr>
              <w:widowControl w:val="0"/>
              <w:autoSpaceDE w:val="0"/>
              <w:autoSpaceDN w:val="0"/>
              <w:jc w:val="center"/>
              <w:rPr>
                <w:sz w:val="16"/>
                <w:szCs w:val="16"/>
              </w:rPr>
            </w:pPr>
            <w:r>
              <w:rPr>
                <w:sz w:val="16"/>
                <w:szCs w:val="16"/>
              </w:rPr>
              <w:t>4116,4</w:t>
            </w:r>
          </w:p>
        </w:tc>
        <w:tc>
          <w:tcPr>
            <w:tcW w:w="992" w:type="dxa"/>
          </w:tcPr>
          <w:p w:rsidR="00712AFF" w:rsidRPr="00E53DC8" w:rsidRDefault="00712AFF" w:rsidP="00B674BA">
            <w:pPr>
              <w:widowControl w:val="0"/>
              <w:autoSpaceDE w:val="0"/>
              <w:autoSpaceDN w:val="0"/>
              <w:jc w:val="center"/>
              <w:rPr>
                <w:sz w:val="16"/>
                <w:szCs w:val="16"/>
              </w:rPr>
            </w:pPr>
            <w:r>
              <w:rPr>
                <w:sz w:val="16"/>
                <w:szCs w:val="16"/>
              </w:rPr>
              <w:t>738,4</w:t>
            </w:r>
          </w:p>
        </w:tc>
        <w:tc>
          <w:tcPr>
            <w:tcW w:w="1134" w:type="dxa"/>
          </w:tcPr>
          <w:p w:rsidR="00712AFF" w:rsidRPr="00E53DC8" w:rsidRDefault="00712AFF" w:rsidP="00B674BA">
            <w:pPr>
              <w:widowControl w:val="0"/>
              <w:autoSpaceDE w:val="0"/>
              <w:autoSpaceDN w:val="0"/>
              <w:jc w:val="center"/>
              <w:rPr>
                <w:sz w:val="16"/>
                <w:szCs w:val="16"/>
              </w:rPr>
            </w:pPr>
            <w:r>
              <w:rPr>
                <w:sz w:val="16"/>
                <w:szCs w:val="16"/>
              </w:rPr>
              <w:t>1689</w:t>
            </w:r>
          </w:p>
        </w:tc>
        <w:tc>
          <w:tcPr>
            <w:tcW w:w="1417" w:type="dxa"/>
          </w:tcPr>
          <w:p w:rsidR="00712AFF" w:rsidRPr="00E53DC8" w:rsidRDefault="00712AFF" w:rsidP="00B674BA">
            <w:pPr>
              <w:widowControl w:val="0"/>
              <w:autoSpaceDE w:val="0"/>
              <w:autoSpaceDN w:val="0"/>
              <w:jc w:val="center"/>
              <w:rPr>
                <w:sz w:val="16"/>
                <w:szCs w:val="16"/>
              </w:rPr>
            </w:pPr>
            <w:r>
              <w:rPr>
                <w:sz w:val="16"/>
                <w:szCs w:val="16"/>
              </w:rPr>
              <w:t>1689</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3178" w:type="dxa"/>
            <w:gridSpan w:val="3"/>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Внебюджетные средства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6306,1</w:t>
            </w:r>
          </w:p>
        </w:tc>
        <w:tc>
          <w:tcPr>
            <w:tcW w:w="1193" w:type="dxa"/>
          </w:tcPr>
          <w:p w:rsidR="00712AFF" w:rsidRPr="00E53DC8" w:rsidRDefault="00712AFF" w:rsidP="00B674BA">
            <w:pPr>
              <w:widowControl w:val="0"/>
              <w:autoSpaceDE w:val="0"/>
              <w:autoSpaceDN w:val="0"/>
              <w:jc w:val="center"/>
              <w:rPr>
                <w:sz w:val="16"/>
                <w:szCs w:val="16"/>
              </w:rPr>
            </w:pPr>
            <w:r>
              <w:rPr>
                <w:sz w:val="16"/>
                <w:szCs w:val="16"/>
              </w:rPr>
              <w:t>14283,4</w:t>
            </w:r>
          </w:p>
        </w:tc>
        <w:tc>
          <w:tcPr>
            <w:tcW w:w="992" w:type="dxa"/>
          </w:tcPr>
          <w:p w:rsidR="00712AFF" w:rsidRPr="00E53DC8" w:rsidRDefault="00712AFF" w:rsidP="00B674BA">
            <w:pPr>
              <w:widowControl w:val="0"/>
              <w:autoSpaceDE w:val="0"/>
              <w:autoSpaceDN w:val="0"/>
              <w:jc w:val="center"/>
              <w:rPr>
                <w:sz w:val="16"/>
                <w:szCs w:val="16"/>
              </w:rPr>
            </w:pPr>
            <w:r>
              <w:rPr>
                <w:sz w:val="16"/>
                <w:szCs w:val="16"/>
              </w:rPr>
              <w:t>3332,8</w:t>
            </w:r>
          </w:p>
        </w:tc>
        <w:tc>
          <w:tcPr>
            <w:tcW w:w="1134" w:type="dxa"/>
          </w:tcPr>
          <w:p w:rsidR="00712AFF" w:rsidRPr="00E53DC8" w:rsidRDefault="00712AFF" w:rsidP="00B674BA">
            <w:pPr>
              <w:widowControl w:val="0"/>
              <w:autoSpaceDE w:val="0"/>
              <w:autoSpaceDN w:val="0"/>
              <w:jc w:val="center"/>
              <w:rPr>
                <w:sz w:val="16"/>
                <w:szCs w:val="16"/>
              </w:rPr>
            </w:pPr>
            <w:r>
              <w:rPr>
                <w:sz w:val="16"/>
                <w:szCs w:val="16"/>
              </w:rPr>
              <w:t>5475,3</w:t>
            </w:r>
          </w:p>
        </w:tc>
        <w:tc>
          <w:tcPr>
            <w:tcW w:w="1417" w:type="dxa"/>
          </w:tcPr>
          <w:p w:rsidR="00712AFF" w:rsidRPr="00E53DC8" w:rsidRDefault="00712AFF" w:rsidP="00B674BA">
            <w:pPr>
              <w:widowControl w:val="0"/>
              <w:autoSpaceDE w:val="0"/>
              <w:autoSpaceDN w:val="0"/>
              <w:jc w:val="center"/>
              <w:rPr>
                <w:sz w:val="16"/>
                <w:szCs w:val="16"/>
              </w:rPr>
            </w:pPr>
            <w:r>
              <w:rPr>
                <w:sz w:val="16"/>
                <w:szCs w:val="16"/>
              </w:rPr>
              <w:t>5475,3</w:t>
            </w:r>
          </w:p>
        </w:tc>
        <w:tc>
          <w:tcPr>
            <w:tcW w:w="1134" w:type="dxa"/>
          </w:tcPr>
          <w:p w:rsidR="00712AFF" w:rsidRPr="00E53DC8" w:rsidRDefault="00712AFF" w:rsidP="00B674BA">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rPr>
                <w:sz w:val="16"/>
                <w:szCs w:val="16"/>
              </w:rPr>
            </w:pPr>
          </w:p>
        </w:tc>
        <w:tc>
          <w:tcPr>
            <w:tcW w:w="792" w:type="dxa"/>
            <w:vMerge/>
          </w:tcPr>
          <w:p w:rsidR="00712AFF" w:rsidRPr="00E53DC8" w:rsidRDefault="00712AFF" w:rsidP="002B6F70">
            <w:pPr>
              <w:rPr>
                <w:sz w:val="16"/>
                <w:szCs w:val="16"/>
              </w:rPr>
            </w:pPr>
          </w:p>
        </w:tc>
      </w:tr>
    </w:tbl>
    <w:p w:rsidR="00E53DC8" w:rsidRDefault="00E53DC8" w:rsidP="00E53DC8">
      <w:pPr>
        <w:autoSpaceDE w:val="0"/>
        <w:autoSpaceDN w:val="0"/>
        <w:adjustRightInd w:val="0"/>
        <w:ind w:firstLine="540"/>
        <w:jc w:val="both"/>
        <w:rPr>
          <w:rFonts w:eastAsia="Calibri"/>
          <w:sz w:val="16"/>
          <w:szCs w:val="16"/>
        </w:rPr>
        <w:sectPr w:rsidR="00E53DC8" w:rsidSect="00F0379B">
          <w:pgSz w:w="16838" w:h="11905" w:orient="landscape"/>
          <w:pgMar w:top="851" w:right="641" w:bottom="851" w:left="1077" w:header="720" w:footer="720" w:gutter="0"/>
          <w:cols w:space="720"/>
          <w:noEndnote/>
        </w:sectPr>
      </w:pPr>
    </w:p>
    <w:p w:rsidR="00F95520" w:rsidRDefault="00F95520" w:rsidP="00F95520">
      <w:pPr>
        <w:autoSpaceDE w:val="0"/>
        <w:autoSpaceDN w:val="0"/>
        <w:adjustRightInd w:val="0"/>
        <w:ind w:firstLine="540"/>
        <w:jc w:val="both"/>
        <w:rPr>
          <w:rFonts w:eastAsia="Calibri"/>
          <w:sz w:val="16"/>
          <w:szCs w:val="16"/>
        </w:rPr>
      </w:pPr>
    </w:p>
    <w:p w:rsidR="00424AFE" w:rsidRDefault="00424AFE" w:rsidP="00424AFE">
      <w:pPr>
        <w:spacing w:after="200" w:line="276" w:lineRule="auto"/>
      </w:pPr>
    </w:p>
    <w:p w:rsidR="004D5546" w:rsidRPr="004D5546" w:rsidRDefault="004D5546" w:rsidP="004D5546">
      <w:pPr>
        <w:rPr>
          <w:b/>
          <w:sz w:val="16"/>
          <w:szCs w:val="16"/>
        </w:rPr>
      </w:pPr>
      <w:r>
        <w:rPr>
          <w:b/>
          <w:sz w:val="16"/>
          <w:szCs w:val="16"/>
        </w:rPr>
        <w:t>9</w:t>
      </w:r>
      <w:r w:rsidR="00424AFE">
        <w:rPr>
          <w:b/>
          <w:sz w:val="16"/>
          <w:szCs w:val="16"/>
        </w:rPr>
        <w:t xml:space="preserve">. Паспорт </w:t>
      </w:r>
      <w:r w:rsidRPr="004D5546">
        <w:rPr>
          <w:b/>
          <w:sz w:val="16"/>
          <w:szCs w:val="16"/>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Pr="00C26821" w:rsidRDefault="00424AFE" w:rsidP="00424AFE">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424AFE" w:rsidRPr="004F4EDB" w:rsidTr="002B6F70">
        <w:tc>
          <w:tcPr>
            <w:tcW w:w="4395" w:type="dxa"/>
          </w:tcPr>
          <w:p w:rsidR="00424AFE" w:rsidRPr="004F4EDB" w:rsidRDefault="00424AFE"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424AFE" w:rsidRPr="004F4EDB" w:rsidRDefault="004D5546" w:rsidP="002B6F70">
            <w:pPr>
              <w:widowControl w:val="0"/>
              <w:autoSpaceDE w:val="0"/>
              <w:autoSpaceDN w:val="0"/>
              <w:adjustRightInd w:val="0"/>
              <w:rPr>
                <w:sz w:val="16"/>
                <w:szCs w:val="16"/>
              </w:rPr>
            </w:pPr>
            <w:r>
              <w:rPr>
                <w:sz w:val="16"/>
                <w:szCs w:val="16"/>
              </w:rPr>
              <w:t>Комитет по управлению имуществом</w:t>
            </w:r>
            <w:r w:rsidR="00424AFE">
              <w:rPr>
                <w:sz w:val="16"/>
                <w:szCs w:val="16"/>
              </w:rPr>
              <w:t xml:space="preserve"> администрации городского округа Лотошино, сектор по жилью и субсидиям администрации городского округа Лотошино</w:t>
            </w:r>
          </w:p>
        </w:tc>
      </w:tr>
      <w:tr w:rsidR="00424AFE" w:rsidRPr="004F4EDB" w:rsidTr="002B6F70">
        <w:trPr>
          <w:trHeight w:val="123"/>
        </w:trPr>
        <w:tc>
          <w:tcPr>
            <w:tcW w:w="4395" w:type="dxa"/>
            <w:vMerge w:val="restart"/>
          </w:tcPr>
          <w:p w:rsidR="00424AFE" w:rsidRPr="004F4EDB" w:rsidRDefault="00424AFE"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424AFE" w:rsidRPr="004F4EDB" w:rsidRDefault="00424AFE" w:rsidP="002B6F70">
            <w:pPr>
              <w:widowControl w:val="0"/>
              <w:autoSpaceDE w:val="0"/>
              <w:autoSpaceDN w:val="0"/>
              <w:adjustRightInd w:val="0"/>
              <w:rPr>
                <w:sz w:val="16"/>
                <w:szCs w:val="16"/>
              </w:rPr>
            </w:pPr>
          </w:p>
        </w:tc>
        <w:tc>
          <w:tcPr>
            <w:tcW w:w="2268" w:type="dxa"/>
            <w:vMerge w:val="restart"/>
          </w:tcPr>
          <w:p w:rsidR="00424AFE" w:rsidRPr="004F4EDB" w:rsidRDefault="00424AFE"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24AFE" w:rsidRPr="004F4EDB" w:rsidRDefault="00424AFE"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24AFE" w:rsidRPr="004F4EDB" w:rsidRDefault="00424AFE" w:rsidP="002B6F70">
            <w:pPr>
              <w:widowControl w:val="0"/>
              <w:autoSpaceDE w:val="0"/>
              <w:autoSpaceDN w:val="0"/>
              <w:adjustRightInd w:val="0"/>
              <w:rPr>
                <w:sz w:val="16"/>
                <w:szCs w:val="16"/>
              </w:rPr>
            </w:pPr>
            <w:r w:rsidRPr="004F4EDB">
              <w:rPr>
                <w:sz w:val="16"/>
                <w:szCs w:val="16"/>
              </w:rPr>
              <w:t>Расходы (тыс. рублей)</w:t>
            </w:r>
          </w:p>
        </w:tc>
      </w:tr>
      <w:tr w:rsidR="00424AFE" w:rsidRPr="004F4EDB" w:rsidTr="002B6F70">
        <w:trPr>
          <w:trHeight w:val="20"/>
        </w:trPr>
        <w:tc>
          <w:tcPr>
            <w:tcW w:w="4395" w:type="dxa"/>
            <w:vMerge/>
          </w:tcPr>
          <w:p w:rsidR="00424AFE" w:rsidRPr="004F4EDB" w:rsidRDefault="00424AFE" w:rsidP="002B6F70">
            <w:pPr>
              <w:widowControl w:val="0"/>
              <w:autoSpaceDE w:val="0"/>
              <w:autoSpaceDN w:val="0"/>
              <w:adjustRightInd w:val="0"/>
              <w:rPr>
                <w:sz w:val="16"/>
                <w:szCs w:val="16"/>
              </w:rPr>
            </w:pPr>
          </w:p>
        </w:tc>
        <w:tc>
          <w:tcPr>
            <w:tcW w:w="2268" w:type="dxa"/>
            <w:vMerge/>
          </w:tcPr>
          <w:p w:rsidR="00424AFE" w:rsidRPr="004F4EDB" w:rsidRDefault="00424AFE" w:rsidP="002B6F70">
            <w:pPr>
              <w:rPr>
                <w:sz w:val="16"/>
                <w:szCs w:val="16"/>
              </w:rPr>
            </w:pPr>
          </w:p>
        </w:tc>
        <w:tc>
          <w:tcPr>
            <w:tcW w:w="2126" w:type="dxa"/>
            <w:vMerge/>
          </w:tcPr>
          <w:p w:rsidR="00424AFE" w:rsidRPr="004F4EDB" w:rsidRDefault="00424AFE" w:rsidP="002B6F70">
            <w:pPr>
              <w:rPr>
                <w:sz w:val="16"/>
                <w:szCs w:val="16"/>
              </w:rPr>
            </w:pPr>
          </w:p>
        </w:tc>
        <w:tc>
          <w:tcPr>
            <w:tcW w:w="1276" w:type="dxa"/>
            <w:vAlign w:val="center"/>
          </w:tcPr>
          <w:p w:rsidR="00424AFE" w:rsidRPr="00854C8E" w:rsidRDefault="00424AFE" w:rsidP="002B6F70">
            <w:pPr>
              <w:jc w:val="center"/>
              <w:rPr>
                <w:sz w:val="16"/>
                <w:szCs w:val="16"/>
              </w:rPr>
            </w:pPr>
            <w:r>
              <w:rPr>
                <w:sz w:val="16"/>
                <w:szCs w:val="16"/>
              </w:rPr>
              <w:t>2020</w:t>
            </w:r>
          </w:p>
          <w:p w:rsidR="00424AFE" w:rsidRPr="00854C8E" w:rsidRDefault="00424AFE" w:rsidP="002B6F70">
            <w:pPr>
              <w:jc w:val="center"/>
              <w:rPr>
                <w:sz w:val="16"/>
                <w:szCs w:val="16"/>
              </w:rPr>
            </w:pPr>
            <w:r w:rsidRPr="00854C8E">
              <w:rPr>
                <w:sz w:val="16"/>
                <w:szCs w:val="16"/>
              </w:rPr>
              <w:t xml:space="preserve"> год </w:t>
            </w:r>
          </w:p>
        </w:tc>
        <w:tc>
          <w:tcPr>
            <w:tcW w:w="1276" w:type="dxa"/>
            <w:vAlign w:val="center"/>
          </w:tcPr>
          <w:p w:rsidR="00424AFE" w:rsidRPr="00854C8E" w:rsidRDefault="00424AFE" w:rsidP="002B6F70">
            <w:pPr>
              <w:jc w:val="center"/>
              <w:rPr>
                <w:sz w:val="16"/>
                <w:szCs w:val="16"/>
              </w:rPr>
            </w:pPr>
            <w:r>
              <w:rPr>
                <w:sz w:val="16"/>
                <w:szCs w:val="16"/>
              </w:rPr>
              <w:t>2021</w:t>
            </w:r>
          </w:p>
          <w:p w:rsidR="00424AFE" w:rsidRPr="00854C8E" w:rsidRDefault="00424AFE" w:rsidP="002B6F70">
            <w:pPr>
              <w:jc w:val="center"/>
              <w:rPr>
                <w:sz w:val="16"/>
                <w:szCs w:val="16"/>
              </w:rPr>
            </w:pPr>
            <w:r w:rsidRPr="00854C8E">
              <w:rPr>
                <w:sz w:val="16"/>
                <w:szCs w:val="16"/>
              </w:rPr>
              <w:t xml:space="preserve"> год</w:t>
            </w:r>
          </w:p>
        </w:tc>
        <w:tc>
          <w:tcPr>
            <w:tcW w:w="1134" w:type="dxa"/>
            <w:vAlign w:val="center"/>
          </w:tcPr>
          <w:p w:rsidR="00424AFE" w:rsidRPr="00854C8E" w:rsidRDefault="00424AFE" w:rsidP="002B6F70">
            <w:pPr>
              <w:jc w:val="center"/>
              <w:rPr>
                <w:sz w:val="16"/>
                <w:szCs w:val="16"/>
              </w:rPr>
            </w:pPr>
            <w:r>
              <w:rPr>
                <w:sz w:val="16"/>
                <w:szCs w:val="16"/>
              </w:rPr>
              <w:t>2022</w:t>
            </w:r>
            <w:r w:rsidRPr="00854C8E">
              <w:rPr>
                <w:sz w:val="16"/>
                <w:szCs w:val="16"/>
              </w:rPr>
              <w:t xml:space="preserve"> </w:t>
            </w:r>
          </w:p>
          <w:p w:rsidR="00424AFE" w:rsidRPr="00854C8E" w:rsidRDefault="00424AFE" w:rsidP="002B6F70">
            <w:pPr>
              <w:jc w:val="center"/>
              <w:rPr>
                <w:sz w:val="16"/>
                <w:szCs w:val="16"/>
              </w:rPr>
            </w:pPr>
            <w:r w:rsidRPr="00854C8E">
              <w:rPr>
                <w:sz w:val="16"/>
                <w:szCs w:val="16"/>
              </w:rPr>
              <w:t>год</w:t>
            </w:r>
          </w:p>
        </w:tc>
        <w:tc>
          <w:tcPr>
            <w:tcW w:w="850" w:type="dxa"/>
            <w:vAlign w:val="center"/>
          </w:tcPr>
          <w:p w:rsidR="00424AFE" w:rsidRPr="00854C8E" w:rsidRDefault="00424AFE" w:rsidP="002B6F70">
            <w:pPr>
              <w:jc w:val="center"/>
              <w:rPr>
                <w:sz w:val="16"/>
                <w:szCs w:val="16"/>
              </w:rPr>
            </w:pPr>
            <w:r>
              <w:rPr>
                <w:sz w:val="16"/>
                <w:szCs w:val="16"/>
              </w:rPr>
              <w:t>2023</w:t>
            </w:r>
          </w:p>
          <w:p w:rsidR="00424AFE" w:rsidRPr="00854C8E" w:rsidRDefault="00424AFE" w:rsidP="002B6F70">
            <w:pPr>
              <w:jc w:val="center"/>
              <w:rPr>
                <w:sz w:val="16"/>
                <w:szCs w:val="16"/>
              </w:rPr>
            </w:pPr>
            <w:r w:rsidRPr="00854C8E">
              <w:rPr>
                <w:sz w:val="16"/>
                <w:szCs w:val="16"/>
              </w:rPr>
              <w:t xml:space="preserve"> год</w:t>
            </w:r>
          </w:p>
        </w:tc>
        <w:tc>
          <w:tcPr>
            <w:tcW w:w="993" w:type="dxa"/>
            <w:vAlign w:val="center"/>
          </w:tcPr>
          <w:p w:rsidR="00424AFE" w:rsidRPr="00854C8E" w:rsidRDefault="00424AFE" w:rsidP="002B6F70">
            <w:pPr>
              <w:jc w:val="center"/>
              <w:rPr>
                <w:sz w:val="16"/>
                <w:szCs w:val="16"/>
              </w:rPr>
            </w:pPr>
            <w:r>
              <w:rPr>
                <w:sz w:val="16"/>
                <w:szCs w:val="16"/>
              </w:rPr>
              <w:t>2024</w:t>
            </w:r>
          </w:p>
          <w:p w:rsidR="00424AFE" w:rsidRPr="00854C8E" w:rsidRDefault="00424AFE" w:rsidP="002B6F70">
            <w:pPr>
              <w:jc w:val="center"/>
              <w:rPr>
                <w:sz w:val="16"/>
                <w:szCs w:val="16"/>
              </w:rPr>
            </w:pPr>
            <w:r w:rsidRPr="00854C8E">
              <w:rPr>
                <w:sz w:val="16"/>
                <w:szCs w:val="16"/>
              </w:rPr>
              <w:t xml:space="preserve"> год</w:t>
            </w:r>
          </w:p>
        </w:tc>
        <w:tc>
          <w:tcPr>
            <w:tcW w:w="992" w:type="dxa"/>
          </w:tcPr>
          <w:p w:rsidR="00424AFE" w:rsidRPr="004F4EDB" w:rsidRDefault="00424AFE" w:rsidP="002B6F70">
            <w:pPr>
              <w:widowControl w:val="0"/>
              <w:autoSpaceDE w:val="0"/>
              <w:autoSpaceDN w:val="0"/>
              <w:adjustRightInd w:val="0"/>
              <w:jc w:val="center"/>
              <w:rPr>
                <w:sz w:val="16"/>
                <w:szCs w:val="16"/>
              </w:rPr>
            </w:pPr>
            <w:r w:rsidRPr="004F4EDB">
              <w:rPr>
                <w:sz w:val="16"/>
                <w:szCs w:val="16"/>
              </w:rPr>
              <w:t>Итого</w:t>
            </w:r>
          </w:p>
        </w:tc>
      </w:tr>
      <w:tr w:rsidR="00101CDC" w:rsidRPr="004F4EDB" w:rsidTr="00101CDC">
        <w:tc>
          <w:tcPr>
            <w:tcW w:w="4395" w:type="dxa"/>
            <w:vMerge/>
          </w:tcPr>
          <w:p w:rsidR="00101CDC" w:rsidRPr="004F4EDB" w:rsidRDefault="00101CDC" w:rsidP="002B6F70">
            <w:pPr>
              <w:widowControl w:val="0"/>
              <w:autoSpaceDE w:val="0"/>
              <w:autoSpaceDN w:val="0"/>
              <w:adjustRightInd w:val="0"/>
              <w:rPr>
                <w:sz w:val="16"/>
                <w:szCs w:val="16"/>
              </w:rPr>
            </w:pPr>
          </w:p>
        </w:tc>
        <w:tc>
          <w:tcPr>
            <w:tcW w:w="2268" w:type="dxa"/>
          </w:tcPr>
          <w:p w:rsidR="00101CDC" w:rsidRPr="004F4EDB" w:rsidRDefault="00101CDC"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F4462E" w:rsidRDefault="00B674BA" w:rsidP="002B6F70">
            <w:pPr>
              <w:autoSpaceDE w:val="0"/>
              <w:autoSpaceDN w:val="0"/>
              <w:adjustRightInd w:val="0"/>
              <w:jc w:val="center"/>
              <w:rPr>
                <w:b/>
                <w:sz w:val="16"/>
                <w:szCs w:val="16"/>
                <w:lang w:eastAsia="en-US"/>
              </w:rPr>
            </w:pPr>
            <w:r>
              <w:rPr>
                <w:b/>
                <w:sz w:val="16"/>
                <w:szCs w:val="16"/>
                <w:lang w:eastAsia="en-US"/>
              </w:rPr>
              <w:t>5062</w:t>
            </w:r>
          </w:p>
        </w:tc>
        <w:tc>
          <w:tcPr>
            <w:tcW w:w="1276" w:type="dxa"/>
            <w:vAlign w:val="center"/>
          </w:tcPr>
          <w:p w:rsidR="00101CDC" w:rsidRPr="00F4462E" w:rsidRDefault="00101CDC" w:rsidP="002B6F70">
            <w:pPr>
              <w:autoSpaceDE w:val="0"/>
              <w:autoSpaceDN w:val="0"/>
              <w:adjustRightInd w:val="0"/>
              <w:jc w:val="center"/>
              <w:rPr>
                <w:b/>
                <w:sz w:val="16"/>
                <w:szCs w:val="16"/>
                <w:lang w:eastAsia="en-US"/>
              </w:rPr>
            </w:pPr>
            <w:r w:rsidRPr="00F4462E">
              <w:rPr>
                <w:b/>
                <w:sz w:val="16"/>
                <w:szCs w:val="16"/>
                <w:lang w:eastAsia="en-US"/>
              </w:rPr>
              <w:t>1688</w:t>
            </w:r>
          </w:p>
        </w:tc>
        <w:tc>
          <w:tcPr>
            <w:tcW w:w="1134" w:type="dxa"/>
            <w:vAlign w:val="center"/>
          </w:tcPr>
          <w:p w:rsidR="00101CDC" w:rsidRPr="00F4462E" w:rsidRDefault="00101CDC" w:rsidP="002B6F70">
            <w:pPr>
              <w:autoSpaceDE w:val="0"/>
              <w:autoSpaceDN w:val="0"/>
              <w:adjustRightInd w:val="0"/>
              <w:jc w:val="center"/>
              <w:rPr>
                <w:b/>
                <w:sz w:val="16"/>
                <w:szCs w:val="16"/>
                <w:lang w:eastAsia="en-US"/>
              </w:rPr>
            </w:pPr>
            <w:r w:rsidRPr="00F4462E">
              <w:rPr>
                <w:b/>
                <w:sz w:val="16"/>
                <w:szCs w:val="16"/>
                <w:lang w:eastAsia="en-US"/>
              </w:rPr>
              <w:t>0</w:t>
            </w:r>
          </w:p>
        </w:tc>
        <w:tc>
          <w:tcPr>
            <w:tcW w:w="850"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3"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2" w:type="dxa"/>
            <w:vAlign w:val="center"/>
          </w:tcPr>
          <w:p w:rsidR="00101CDC" w:rsidRPr="00F4462E" w:rsidRDefault="00B674BA" w:rsidP="002B6F70">
            <w:pPr>
              <w:autoSpaceDE w:val="0"/>
              <w:autoSpaceDN w:val="0"/>
              <w:adjustRightInd w:val="0"/>
              <w:jc w:val="center"/>
              <w:rPr>
                <w:b/>
                <w:sz w:val="16"/>
                <w:szCs w:val="16"/>
                <w:lang w:eastAsia="en-US"/>
              </w:rPr>
            </w:pPr>
            <w:r>
              <w:rPr>
                <w:b/>
                <w:sz w:val="16"/>
                <w:szCs w:val="16"/>
                <w:lang w:eastAsia="en-US"/>
              </w:rPr>
              <w:t>6750</w:t>
            </w:r>
          </w:p>
        </w:tc>
      </w:tr>
      <w:tr w:rsidR="00101CDC" w:rsidRPr="004F4EDB" w:rsidTr="00101CDC">
        <w:tc>
          <w:tcPr>
            <w:tcW w:w="4395" w:type="dxa"/>
            <w:vMerge/>
          </w:tcPr>
          <w:p w:rsidR="00101CDC" w:rsidRPr="004F4EDB" w:rsidRDefault="00101CDC" w:rsidP="002B6F70">
            <w:pPr>
              <w:rPr>
                <w:sz w:val="16"/>
                <w:szCs w:val="16"/>
              </w:rPr>
            </w:pPr>
          </w:p>
        </w:tc>
        <w:tc>
          <w:tcPr>
            <w:tcW w:w="2268" w:type="dxa"/>
            <w:vMerge w:val="restart"/>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4F4EDB" w:rsidRDefault="00B674BA" w:rsidP="002B6F70">
            <w:pPr>
              <w:autoSpaceDE w:val="0"/>
              <w:autoSpaceDN w:val="0"/>
              <w:adjustRightInd w:val="0"/>
              <w:jc w:val="center"/>
              <w:rPr>
                <w:sz w:val="16"/>
                <w:szCs w:val="16"/>
                <w:lang w:eastAsia="en-US"/>
              </w:rPr>
            </w:pPr>
            <w:r>
              <w:rPr>
                <w:sz w:val="16"/>
                <w:szCs w:val="16"/>
                <w:lang w:eastAsia="en-US"/>
              </w:rPr>
              <w:t>5062</w:t>
            </w:r>
          </w:p>
        </w:tc>
        <w:tc>
          <w:tcPr>
            <w:tcW w:w="1276" w:type="dxa"/>
            <w:vAlign w:val="center"/>
          </w:tcPr>
          <w:p w:rsidR="00101CDC" w:rsidRPr="004F4EDB" w:rsidRDefault="00101CDC" w:rsidP="002B6F70">
            <w:pPr>
              <w:autoSpaceDE w:val="0"/>
              <w:autoSpaceDN w:val="0"/>
              <w:adjustRightInd w:val="0"/>
              <w:jc w:val="center"/>
              <w:rPr>
                <w:sz w:val="16"/>
                <w:szCs w:val="16"/>
                <w:lang w:eastAsia="en-US"/>
              </w:rPr>
            </w:pPr>
            <w:r>
              <w:rPr>
                <w:sz w:val="16"/>
                <w:szCs w:val="16"/>
                <w:lang w:eastAsia="en-US"/>
              </w:rPr>
              <w:t>1688</w:t>
            </w:r>
          </w:p>
        </w:tc>
        <w:tc>
          <w:tcPr>
            <w:tcW w:w="1134" w:type="dxa"/>
            <w:vAlign w:val="center"/>
          </w:tcPr>
          <w:p w:rsidR="00101CDC" w:rsidRPr="004F4EDB" w:rsidRDefault="00101CDC" w:rsidP="002B6F70">
            <w:pPr>
              <w:autoSpaceDE w:val="0"/>
              <w:autoSpaceDN w:val="0"/>
              <w:adjustRightInd w:val="0"/>
              <w:jc w:val="center"/>
              <w:rPr>
                <w:sz w:val="16"/>
                <w:szCs w:val="16"/>
                <w:lang w:eastAsia="en-US"/>
              </w:rPr>
            </w:pPr>
            <w:r>
              <w:rPr>
                <w:sz w:val="16"/>
                <w:szCs w:val="16"/>
                <w:lang w:eastAsia="en-US"/>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4F4EDB" w:rsidRDefault="00B674BA" w:rsidP="002B6F70">
            <w:pPr>
              <w:autoSpaceDE w:val="0"/>
              <w:autoSpaceDN w:val="0"/>
              <w:adjustRightInd w:val="0"/>
              <w:jc w:val="center"/>
              <w:rPr>
                <w:sz w:val="16"/>
                <w:szCs w:val="16"/>
                <w:lang w:eastAsia="en-US"/>
              </w:rPr>
            </w:pPr>
            <w:r>
              <w:rPr>
                <w:sz w:val="16"/>
                <w:szCs w:val="16"/>
                <w:lang w:eastAsia="en-US"/>
              </w:rPr>
              <w:t>6750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rPr>
                <w:sz w:val="16"/>
                <w:szCs w:val="16"/>
              </w:rPr>
            </w:pPr>
            <w:r w:rsidRPr="001F3C8C">
              <w:rPr>
                <w:sz w:val="16"/>
                <w:szCs w:val="16"/>
              </w:rPr>
              <w:t>Средства муниципального бюджета</w:t>
            </w:r>
          </w:p>
          <w:p w:rsidR="00101CDC" w:rsidRPr="001F3C8C" w:rsidRDefault="00101CDC" w:rsidP="002B6F70">
            <w:pPr>
              <w:rPr>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bl>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sectPr w:rsidR="00424AFE" w:rsidRPr="00C26821" w:rsidSect="00DD5F6F">
          <w:pgSz w:w="16838" w:h="11906" w:orient="landscape"/>
          <w:pgMar w:top="425" w:right="567" w:bottom="284" w:left="1134" w:header="709" w:footer="709" w:gutter="0"/>
          <w:cols w:space="708"/>
          <w:docGrid w:linePitch="360"/>
        </w:sectPr>
      </w:pPr>
    </w:p>
    <w:p w:rsidR="00424AFE" w:rsidRDefault="004D5546" w:rsidP="00424AFE">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9</w:t>
      </w:r>
      <w:r w:rsidR="00424AFE">
        <w:rPr>
          <w:rFonts w:eastAsia="Calibri"/>
          <w:b/>
          <w:bCs/>
          <w:sz w:val="16"/>
          <w:szCs w:val="16"/>
        </w:rPr>
        <w:t>.1. Характеристика проблем, решаемых посредством мероприятий</w:t>
      </w:r>
    </w:p>
    <w:p w:rsidR="00424AFE" w:rsidRDefault="00424AFE" w:rsidP="00424AFE">
      <w:pPr>
        <w:autoSpaceDE w:val="0"/>
        <w:autoSpaceDN w:val="0"/>
        <w:adjustRightInd w:val="0"/>
        <w:ind w:firstLine="540"/>
        <w:jc w:val="both"/>
        <w:rPr>
          <w:rFonts w:eastAsia="Calibri"/>
          <w:sz w:val="16"/>
          <w:szCs w:val="16"/>
        </w:rPr>
      </w:pP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Pr>
          <w:rFonts w:eastAsia="Calibri"/>
          <w:sz w:val="16"/>
          <w:szCs w:val="16"/>
        </w:rPr>
        <w:t>О</w:t>
      </w:r>
      <w:r w:rsidRPr="004D5546">
        <w:rPr>
          <w:rFonts w:eastAsia="Calibri"/>
          <w:sz w:val="16"/>
          <w:szCs w:val="16"/>
        </w:rPr>
        <w:t>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В соответствии с Федеральным законом от 21.12.1996 N 159-ФЗ "О дополнительных гарантиях по социальной поддержке детей-сирот и детей, оставшихся без попечения родителей",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Ежегодно на данные цели выделяются значительные финансовые ресурсы.</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Но 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Мероприятия Подпрограммы 3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Механизм реализации Подпрограммы 3 предполагает предоставление субвенций бюджетам муниципальных образований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Порядок предоставления жилых помещений детям-сиротам установлен постановлением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2C17CE" w:rsidRDefault="002C17CE" w:rsidP="004D5546">
      <w:pPr>
        <w:widowControl w:val="0"/>
        <w:autoSpaceDE w:val="0"/>
        <w:autoSpaceDN w:val="0"/>
        <w:adjustRightInd w:val="0"/>
        <w:ind w:firstLine="567"/>
        <w:jc w:val="both"/>
        <w:outlineLvl w:val="1"/>
        <w:rPr>
          <w:rFonts w:eastAsia="Calibri"/>
          <w:sz w:val="16"/>
          <w:szCs w:val="16"/>
        </w:rPr>
      </w:pPr>
    </w:p>
    <w:p w:rsidR="00424AFE" w:rsidRDefault="002C17CE" w:rsidP="002C17CE">
      <w:pPr>
        <w:autoSpaceDE w:val="0"/>
        <w:autoSpaceDN w:val="0"/>
        <w:adjustRightInd w:val="0"/>
        <w:ind w:firstLine="567"/>
        <w:jc w:val="both"/>
        <w:outlineLvl w:val="0"/>
        <w:rPr>
          <w:rFonts w:eastAsia="Calibri"/>
          <w:b/>
          <w:sz w:val="16"/>
          <w:szCs w:val="16"/>
        </w:rPr>
      </w:pPr>
      <w:r>
        <w:rPr>
          <w:rFonts w:eastAsia="Calibri"/>
          <w:b/>
          <w:sz w:val="16"/>
          <w:szCs w:val="16"/>
        </w:rPr>
        <w:t>9</w:t>
      </w:r>
      <w:r w:rsidR="00424AFE" w:rsidRPr="00D16C33">
        <w:rPr>
          <w:rFonts w:eastAsia="Calibri"/>
          <w:b/>
          <w:sz w:val="16"/>
          <w:szCs w:val="16"/>
        </w:rPr>
        <w:t>.2.</w:t>
      </w:r>
      <w:r w:rsidR="00424AFE">
        <w:rPr>
          <w:rFonts w:eastAsia="Calibri"/>
          <w:sz w:val="16"/>
          <w:szCs w:val="16"/>
        </w:rPr>
        <w:t xml:space="preserve"> </w:t>
      </w:r>
      <w:r w:rsidRPr="002C17CE">
        <w:rPr>
          <w:rFonts w:eastAsia="Calibri"/>
          <w:b/>
          <w:sz w:val="16"/>
          <w:szCs w:val="16"/>
        </w:rPr>
        <w:t>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лиц из числа детей-сирот и детей, оставшихся без попечения родителей</w:t>
      </w:r>
    </w:p>
    <w:p w:rsidR="002C17CE" w:rsidRPr="002C17CE" w:rsidRDefault="002C17CE" w:rsidP="002C17CE">
      <w:pPr>
        <w:autoSpaceDE w:val="0"/>
        <w:autoSpaceDN w:val="0"/>
        <w:adjustRightInd w:val="0"/>
        <w:ind w:firstLine="567"/>
        <w:jc w:val="both"/>
        <w:outlineLvl w:val="0"/>
        <w:rPr>
          <w:rFonts w:eastAsia="Calibri"/>
          <w:b/>
          <w:sz w:val="16"/>
          <w:szCs w:val="16"/>
        </w:rPr>
      </w:pPr>
    </w:p>
    <w:p w:rsidR="002C17CE" w:rsidRPr="002C17CE" w:rsidRDefault="002C17CE" w:rsidP="002C17CE">
      <w:pPr>
        <w:autoSpaceDE w:val="0"/>
        <w:autoSpaceDN w:val="0"/>
        <w:adjustRightInd w:val="0"/>
        <w:ind w:firstLine="540"/>
        <w:jc w:val="both"/>
        <w:rPr>
          <w:rFonts w:eastAsia="Calibri"/>
          <w:sz w:val="16"/>
          <w:szCs w:val="16"/>
        </w:rPr>
      </w:pPr>
      <w:r w:rsidRPr="002C17CE">
        <w:rPr>
          <w:rFonts w:eastAsia="Calibri"/>
          <w:sz w:val="16"/>
          <w:szCs w:val="16"/>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24AFE" w:rsidRDefault="002C17CE" w:rsidP="002C17CE">
      <w:pPr>
        <w:autoSpaceDE w:val="0"/>
        <w:autoSpaceDN w:val="0"/>
        <w:adjustRightInd w:val="0"/>
        <w:ind w:firstLine="540"/>
        <w:jc w:val="both"/>
        <w:rPr>
          <w:rFonts w:eastAsia="Calibri"/>
          <w:sz w:val="16"/>
          <w:szCs w:val="16"/>
        </w:rPr>
      </w:pPr>
      <w:r w:rsidRPr="002C17CE">
        <w:rPr>
          <w:rFonts w:eastAsia="Calibri"/>
          <w:sz w:val="16"/>
          <w:szCs w:val="16"/>
        </w:rPr>
        <w:t>Контроль за реализацией данны</w:t>
      </w:r>
      <w:r>
        <w:rPr>
          <w:rFonts w:eastAsia="Calibri"/>
          <w:sz w:val="16"/>
          <w:szCs w:val="16"/>
        </w:rPr>
        <w:t xml:space="preserve">х программных мероприятий </w:t>
      </w:r>
      <w:r w:rsidRPr="002C17CE">
        <w:rPr>
          <w:rFonts w:eastAsia="Calibri"/>
          <w:sz w:val="16"/>
          <w:szCs w:val="16"/>
        </w:rPr>
        <w:t>Подпрограммы 3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соответствующим муниципальным образованием, но не менее 27 кв. метров по месту жительства в границах соответствующего муниципального района или городского округа Московской области.</w:t>
      </w:r>
    </w:p>
    <w:p w:rsidR="002C17CE" w:rsidRDefault="002C17CE" w:rsidP="002C17CE">
      <w:pPr>
        <w:autoSpaceDE w:val="0"/>
        <w:autoSpaceDN w:val="0"/>
        <w:adjustRightInd w:val="0"/>
        <w:ind w:firstLine="540"/>
        <w:jc w:val="both"/>
        <w:rPr>
          <w:rFonts w:eastAsia="Calibri"/>
          <w:sz w:val="16"/>
          <w:szCs w:val="16"/>
        </w:rPr>
      </w:pPr>
    </w:p>
    <w:p w:rsidR="002C17CE" w:rsidRPr="004D5546" w:rsidRDefault="002C17CE" w:rsidP="002C17CE">
      <w:pPr>
        <w:ind w:firstLine="567"/>
        <w:rPr>
          <w:b/>
          <w:sz w:val="16"/>
          <w:szCs w:val="16"/>
        </w:rPr>
      </w:pPr>
      <w:r>
        <w:rPr>
          <w:rFonts w:eastAsia="Calibri"/>
          <w:b/>
          <w:sz w:val="16"/>
          <w:szCs w:val="16"/>
        </w:rPr>
        <w:t>9</w:t>
      </w:r>
      <w:r w:rsidR="00424AFE" w:rsidRPr="00F0379B">
        <w:rPr>
          <w:rFonts w:eastAsia="Calibri"/>
          <w:b/>
          <w:sz w:val="16"/>
          <w:szCs w:val="16"/>
        </w:rPr>
        <w:t xml:space="preserve">.3. Перечень мероприятий </w:t>
      </w:r>
      <w:r w:rsidRPr="004D5546">
        <w:rPr>
          <w:b/>
          <w:sz w:val="16"/>
          <w:szCs w:val="16"/>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Default="00424AFE" w:rsidP="00424AFE">
      <w:pPr>
        <w:autoSpaceDE w:val="0"/>
        <w:autoSpaceDN w:val="0"/>
        <w:adjustRightInd w:val="0"/>
        <w:ind w:firstLine="540"/>
        <w:jc w:val="both"/>
        <w:rPr>
          <w:rFonts w:eastAsia="Calibri"/>
          <w:sz w:val="16"/>
          <w:szCs w:val="16"/>
        </w:rPr>
      </w:pPr>
    </w:p>
    <w:p w:rsidR="00424AFE" w:rsidRDefault="00424AFE" w:rsidP="00424AFE">
      <w:pPr>
        <w:widowControl w:val="0"/>
        <w:autoSpaceDE w:val="0"/>
        <w:autoSpaceDN w:val="0"/>
        <w:jc w:val="center"/>
        <w:rPr>
          <w:sz w:val="22"/>
        </w:rPr>
        <w:sectPr w:rsidR="00424AFE"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424AFE" w:rsidRPr="00E53DC8" w:rsidTr="002B6F70">
        <w:tc>
          <w:tcPr>
            <w:tcW w:w="42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424AFE"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424AFE" w:rsidRPr="00E53DC8" w:rsidRDefault="00424AFE"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424AFE" w:rsidRPr="00E53DC8" w:rsidTr="002B6F70">
        <w:tc>
          <w:tcPr>
            <w:tcW w:w="425" w:type="dxa"/>
            <w:vMerge/>
          </w:tcPr>
          <w:p w:rsidR="00424AFE" w:rsidRPr="00E53DC8" w:rsidRDefault="00424AFE" w:rsidP="002B6F70">
            <w:pPr>
              <w:rPr>
                <w:sz w:val="16"/>
                <w:szCs w:val="16"/>
              </w:rPr>
            </w:pPr>
          </w:p>
        </w:tc>
        <w:tc>
          <w:tcPr>
            <w:tcW w:w="1619" w:type="dxa"/>
            <w:vMerge/>
          </w:tcPr>
          <w:p w:rsidR="00424AFE" w:rsidRPr="00E53DC8" w:rsidRDefault="00424AFE" w:rsidP="002B6F70">
            <w:pPr>
              <w:rPr>
                <w:sz w:val="16"/>
                <w:szCs w:val="16"/>
              </w:rPr>
            </w:pPr>
          </w:p>
        </w:tc>
        <w:tc>
          <w:tcPr>
            <w:tcW w:w="1134" w:type="dxa"/>
            <w:vMerge/>
          </w:tcPr>
          <w:p w:rsidR="00424AFE" w:rsidRPr="00E53DC8" w:rsidRDefault="00424AFE" w:rsidP="002B6F70">
            <w:pPr>
              <w:rPr>
                <w:sz w:val="16"/>
                <w:szCs w:val="16"/>
              </w:rPr>
            </w:pPr>
          </w:p>
        </w:tc>
        <w:tc>
          <w:tcPr>
            <w:tcW w:w="1985" w:type="dxa"/>
            <w:vMerge/>
          </w:tcPr>
          <w:p w:rsidR="00424AFE" w:rsidRPr="00E53DC8" w:rsidRDefault="00424AFE" w:rsidP="002B6F70">
            <w:pPr>
              <w:rPr>
                <w:sz w:val="16"/>
                <w:szCs w:val="16"/>
              </w:rPr>
            </w:pPr>
          </w:p>
        </w:tc>
        <w:tc>
          <w:tcPr>
            <w:tcW w:w="1701" w:type="dxa"/>
            <w:vMerge/>
          </w:tcPr>
          <w:p w:rsidR="00424AFE" w:rsidRPr="00E53DC8" w:rsidRDefault="00424AFE" w:rsidP="002B6F70">
            <w:pPr>
              <w:rPr>
                <w:sz w:val="16"/>
                <w:szCs w:val="16"/>
              </w:rPr>
            </w:pPr>
          </w:p>
        </w:tc>
        <w:tc>
          <w:tcPr>
            <w:tcW w:w="1193" w:type="dxa"/>
            <w:vMerge/>
          </w:tcPr>
          <w:p w:rsidR="00424AFE" w:rsidRPr="00E53DC8" w:rsidRDefault="00424AFE" w:rsidP="002B6F70">
            <w:pPr>
              <w:rPr>
                <w:sz w:val="16"/>
                <w:szCs w:val="16"/>
              </w:rPr>
            </w:pPr>
          </w:p>
        </w:tc>
        <w:tc>
          <w:tcPr>
            <w:tcW w:w="992" w:type="dxa"/>
            <w:vAlign w:val="center"/>
          </w:tcPr>
          <w:p w:rsidR="00424AFE" w:rsidRPr="00E53DC8" w:rsidRDefault="00424AFE" w:rsidP="002B6F70">
            <w:pPr>
              <w:jc w:val="center"/>
              <w:rPr>
                <w:sz w:val="16"/>
                <w:szCs w:val="16"/>
              </w:rPr>
            </w:pPr>
            <w:r w:rsidRPr="00E53DC8">
              <w:rPr>
                <w:sz w:val="16"/>
                <w:szCs w:val="16"/>
              </w:rPr>
              <w:t>2020</w:t>
            </w:r>
          </w:p>
          <w:p w:rsidR="00424AFE" w:rsidRPr="00E53DC8" w:rsidRDefault="00424AFE" w:rsidP="002B6F70">
            <w:pPr>
              <w:jc w:val="center"/>
              <w:rPr>
                <w:sz w:val="16"/>
                <w:szCs w:val="16"/>
              </w:rPr>
            </w:pPr>
            <w:r w:rsidRPr="00E53DC8">
              <w:rPr>
                <w:sz w:val="16"/>
                <w:szCs w:val="16"/>
              </w:rPr>
              <w:t xml:space="preserve"> год </w:t>
            </w:r>
          </w:p>
        </w:tc>
        <w:tc>
          <w:tcPr>
            <w:tcW w:w="1134" w:type="dxa"/>
            <w:vAlign w:val="center"/>
          </w:tcPr>
          <w:p w:rsidR="00424AFE" w:rsidRPr="00E53DC8" w:rsidRDefault="00424AFE" w:rsidP="002B6F70">
            <w:pPr>
              <w:jc w:val="center"/>
              <w:rPr>
                <w:sz w:val="16"/>
                <w:szCs w:val="16"/>
              </w:rPr>
            </w:pPr>
            <w:r w:rsidRPr="00E53DC8">
              <w:rPr>
                <w:sz w:val="16"/>
                <w:szCs w:val="16"/>
              </w:rPr>
              <w:t>2021</w:t>
            </w:r>
          </w:p>
          <w:p w:rsidR="00424AFE" w:rsidRPr="00E53DC8" w:rsidRDefault="00424AFE" w:rsidP="002B6F70">
            <w:pPr>
              <w:jc w:val="center"/>
              <w:rPr>
                <w:sz w:val="16"/>
                <w:szCs w:val="16"/>
              </w:rPr>
            </w:pPr>
            <w:r w:rsidRPr="00E53DC8">
              <w:rPr>
                <w:sz w:val="16"/>
                <w:szCs w:val="16"/>
              </w:rPr>
              <w:t xml:space="preserve"> год</w:t>
            </w:r>
          </w:p>
        </w:tc>
        <w:tc>
          <w:tcPr>
            <w:tcW w:w="1417" w:type="dxa"/>
            <w:vAlign w:val="center"/>
          </w:tcPr>
          <w:p w:rsidR="00424AFE" w:rsidRPr="00E53DC8" w:rsidRDefault="00424AFE" w:rsidP="002B6F70">
            <w:pPr>
              <w:jc w:val="center"/>
              <w:rPr>
                <w:sz w:val="16"/>
                <w:szCs w:val="16"/>
              </w:rPr>
            </w:pPr>
            <w:r w:rsidRPr="00E53DC8">
              <w:rPr>
                <w:sz w:val="16"/>
                <w:szCs w:val="16"/>
              </w:rPr>
              <w:t xml:space="preserve">2022 </w:t>
            </w:r>
          </w:p>
          <w:p w:rsidR="00424AFE" w:rsidRPr="00E53DC8" w:rsidRDefault="00424AFE" w:rsidP="002B6F70">
            <w:pPr>
              <w:jc w:val="center"/>
              <w:rPr>
                <w:sz w:val="16"/>
                <w:szCs w:val="16"/>
              </w:rPr>
            </w:pPr>
            <w:r w:rsidRPr="00E53DC8">
              <w:rPr>
                <w:sz w:val="16"/>
                <w:szCs w:val="16"/>
              </w:rPr>
              <w:t>год</w:t>
            </w:r>
          </w:p>
        </w:tc>
        <w:tc>
          <w:tcPr>
            <w:tcW w:w="1134" w:type="dxa"/>
            <w:vAlign w:val="center"/>
          </w:tcPr>
          <w:p w:rsidR="00424AFE" w:rsidRPr="00E53DC8" w:rsidRDefault="00424AFE" w:rsidP="002B6F70">
            <w:pPr>
              <w:jc w:val="center"/>
              <w:rPr>
                <w:sz w:val="16"/>
                <w:szCs w:val="16"/>
              </w:rPr>
            </w:pPr>
            <w:r w:rsidRPr="00E53DC8">
              <w:rPr>
                <w:sz w:val="16"/>
                <w:szCs w:val="16"/>
              </w:rPr>
              <w:t>2023</w:t>
            </w:r>
          </w:p>
          <w:p w:rsidR="00424AFE" w:rsidRPr="00E53DC8" w:rsidRDefault="00424AFE" w:rsidP="002B6F70">
            <w:pPr>
              <w:jc w:val="center"/>
              <w:rPr>
                <w:sz w:val="16"/>
                <w:szCs w:val="16"/>
              </w:rPr>
            </w:pPr>
            <w:r w:rsidRPr="00E53DC8">
              <w:rPr>
                <w:sz w:val="16"/>
                <w:szCs w:val="16"/>
              </w:rPr>
              <w:t xml:space="preserve"> год</w:t>
            </w:r>
          </w:p>
        </w:tc>
        <w:tc>
          <w:tcPr>
            <w:tcW w:w="1075" w:type="dxa"/>
            <w:vAlign w:val="center"/>
          </w:tcPr>
          <w:p w:rsidR="00424AFE" w:rsidRPr="00E53DC8" w:rsidRDefault="00424AFE" w:rsidP="002B6F70">
            <w:pPr>
              <w:jc w:val="center"/>
              <w:rPr>
                <w:sz w:val="16"/>
                <w:szCs w:val="16"/>
              </w:rPr>
            </w:pPr>
            <w:r w:rsidRPr="00E53DC8">
              <w:rPr>
                <w:sz w:val="16"/>
                <w:szCs w:val="16"/>
              </w:rPr>
              <w:t>2024</w:t>
            </w:r>
          </w:p>
          <w:p w:rsidR="00424AFE" w:rsidRPr="00E53DC8" w:rsidRDefault="00424AFE" w:rsidP="002B6F70">
            <w:pPr>
              <w:jc w:val="center"/>
              <w:rPr>
                <w:sz w:val="16"/>
                <w:szCs w:val="16"/>
              </w:rPr>
            </w:pPr>
            <w:r w:rsidRPr="00E53DC8">
              <w:rPr>
                <w:sz w:val="16"/>
                <w:szCs w:val="16"/>
              </w:rPr>
              <w:t xml:space="preserve"> год</w:t>
            </w:r>
          </w:p>
        </w:tc>
        <w:tc>
          <w:tcPr>
            <w:tcW w:w="1477" w:type="dxa"/>
            <w:vMerge/>
          </w:tcPr>
          <w:p w:rsidR="00424AFE" w:rsidRPr="00E53DC8" w:rsidRDefault="00424AFE" w:rsidP="002B6F70">
            <w:pPr>
              <w:rPr>
                <w:sz w:val="16"/>
                <w:szCs w:val="16"/>
              </w:rPr>
            </w:pPr>
          </w:p>
        </w:tc>
        <w:tc>
          <w:tcPr>
            <w:tcW w:w="792" w:type="dxa"/>
            <w:vMerge/>
          </w:tcPr>
          <w:p w:rsidR="00424AFE" w:rsidRPr="00E53DC8" w:rsidRDefault="00424AFE" w:rsidP="002B6F70">
            <w:pPr>
              <w:rPr>
                <w:sz w:val="16"/>
                <w:szCs w:val="16"/>
              </w:rPr>
            </w:pPr>
          </w:p>
        </w:tc>
      </w:tr>
      <w:tr w:rsidR="00150C72" w:rsidRPr="00E53DC8" w:rsidTr="002B6F70">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101CDC" w:rsidRPr="00E53DC8" w:rsidTr="002B6F70">
        <w:tc>
          <w:tcPr>
            <w:tcW w:w="425" w:type="dxa"/>
            <w:vMerge w:val="restart"/>
          </w:tcPr>
          <w:p w:rsidR="00101CDC" w:rsidRPr="00E53DC8" w:rsidRDefault="00101CDC" w:rsidP="002B6F70">
            <w:pPr>
              <w:widowControl w:val="0"/>
              <w:autoSpaceDE w:val="0"/>
              <w:autoSpaceDN w:val="0"/>
              <w:rPr>
                <w:sz w:val="16"/>
                <w:szCs w:val="16"/>
              </w:rPr>
            </w:pPr>
            <w:r w:rsidRPr="00E53DC8">
              <w:rPr>
                <w:sz w:val="16"/>
                <w:szCs w:val="16"/>
              </w:rPr>
              <w:t>1</w:t>
            </w:r>
          </w:p>
        </w:tc>
        <w:tc>
          <w:tcPr>
            <w:tcW w:w="1619" w:type="dxa"/>
            <w:vMerge w:val="restart"/>
          </w:tcPr>
          <w:p w:rsidR="00101CDC" w:rsidRPr="002C17CE" w:rsidRDefault="00101CDC" w:rsidP="002C17CE">
            <w:pPr>
              <w:autoSpaceDE w:val="0"/>
              <w:autoSpaceDN w:val="0"/>
              <w:adjustRightInd w:val="0"/>
              <w:rPr>
                <w:sz w:val="16"/>
                <w:szCs w:val="16"/>
              </w:rPr>
            </w:pPr>
            <w:r w:rsidRPr="002C17CE">
              <w:rPr>
                <w:sz w:val="16"/>
                <w:szCs w:val="16"/>
              </w:rPr>
              <w:t>Основное мероприятие 01.</w:t>
            </w:r>
          </w:p>
          <w:p w:rsidR="00101CDC" w:rsidRPr="002C17CE" w:rsidRDefault="00101CDC" w:rsidP="002C17CE">
            <w:pPr>
              <w:autoSpaceDE w:val="0"/>
              <w:autoSpaceDN w:val="0"/>
              <w:adjustRightInd w:val="0"/>
              <w:rPr>
                <w:sz w:val="16"/>
                <w:szCs w:val="16"/>
              </w:rPr>
            </w:pPr>
            <w:r w:rsidRPr="002C17CE">
              <w:rPr>
                <w:sz w:val="16"/>
                <w:szCs w:val="16"/>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101CDC" w:rsidRPr="00E53DC8" w:rsidRDefault="00101CDC" w:rsidP="002B6F70">
            <w:pPr>
              <w:widowControl w:val="0"/>
              <w:autoSpaceDE w:val="0"/>
              <w:autoSpaceDN w:val="0"/>
              <w:rPr>
                <w:sz w:val="16"/>
                <w:szCs w:val="16"/>
              </w:rPr>
            </w:pPr>
          </w:p>
        </w:tc>
        <w:tc>
          <w:tcPr>
            <w:tcW w:w="1134" w:type="dxa"/>
            <w:vMerge w:val="restart"/>
          </w:tcPr>
          <w:p w:rsidR="00101CDC" w:rsidRPr="00E53DC8" w:rsidRDefault="00101CDC" w:rsidP="002B6F70">
            <w:pPr>
              <w:widowControl w:val="0"/>
              <w:autoSpaceDE w:val="0"/>
              <w:autoSpaceDN w:val="0"/>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D258EB" w:rsidRDefault="00101CDC" w:rsidP="00D258EB">
            <w:pPr>
              <w:widowControl w:val="0"/>
              <w:autoSpaceDE w:val="0"/>
              <w:autoSpaceDN w:val="0"/>
              <w:jc w:val="center"/>
              <w:rPr>
                <w:b/>
                <w:sz w:val="16"/>
                <w:szCs w:val="16"/>
              </w:rPr>
            </w:pPr>
            <w:r w:rsidRPr="00D258EB">
              <w:rPr>
                <w:b/>
                <w:sz w:val="16"/>
                <w:szCs w:val="16"/>
              </w:rPr>
              <w:t>8325</w:t>
            </w:r>
          </w:p>
        </w:tc>
        <w:tc>
          <w:tcPr>
            <w:tcW w:w="1193" w:type="dxa"/>
          </w:tcPr>
          <w:p w:rsidR="00101CDC" w:rsidRPr="00150C72" w:rsidRDefault="00B674BA" w:rsidP="002B6F70">
            <w:pPr>
              <w:widowControl w:val="0"/>
              <w:autoSpaceDE w:val="0"/>
              <w:autoSpaceDN w:val="0"/>
              <w:jc w:val="center"/>
              <w:rPr>
                <w:b/>
                <w:sz w:val="16"/>
                <w:szCs w:val="16"/>
              </w:rPr>
            </w:pPr>
            <w:r>
              <w:rPr>
                <w:b/>
                <w:sz w:val="16"/>
                <w:szCs w:val="16"/>
              </w:rPr>
              <w:t>6750</w:t>
            </w:r>
          </w:p>
        </w:tc>
        <w:tc>
          <w:tcPr>
            <w:tcW w:w="992" w:type="dxa"/>
          </w:tcPr>
          <w:p w:rsidR="00101CDC" w:rsidRPr="00150C72" w:rsidRDefault="00B674BA" w:rsidP="002B6F70">
            <w:pPr>
              <w:widowControl w:val="0"/>
              <w:autoSpaceDE w:val="0"/>
              <w:autoSpaceDN w:val="0"/>
              <w:jc w:val="center"/>
              <w:rPr>
                <w:b/>
                <w:sz w:val="16"/>
                <w:szCs w:val="16"/>
              </w:rPr>
            </w:pPr>
            <w:r>
              <w:rPr>
                <w:b/>
                <w:sz w:val="16"/>
                <w:szCs w:val="16"/>
              </w:rPr>
              <w:t>5062</w:t>
            </w:r>
          </w:p>
        </w:tc>
        <w:tc>
          <w:tcPr>
            <w:tcW w:w="1134" w:type="dxa"/>
          </w:tcPr>
          <w:p w:rsidR="00101CDC" w:rsidRPr="00150C72" w:rsidRDefault="00101CDC" w:rsidP="002B6F70">
            <w:pPr>
              <w:widowControl w:val="0"/>
              <w:autoSpaceDE w:val="0"/>
              <w:autoSpaceDN w:val="0"/>
              <w:jc w:val="center"/>
              <w:rPr>
                <w:b/>
                <w:sz w:val="16"/>
                <w:szCs w:val="16"/>
              </w:rPr>
            </w:pPr>
            <w:r w:rsidRPr="00150C72">
              <w:rPr>
                <w:b/>
                <w:sz w:val="16"/>
                <w:szCs w:val="16"/>
              </w:rPr>
              <w:t>1688</w:t>
            </w:r>
          </w:p>
        </w:tc>
        <w:tc>
          <w:tcPr>
            <w:tcW w:w="1417" w:type="dxa"/>
          </w:tcPr>
          <w:p w:rsidR="00101CDC" w:rsidRPr="00150C72" w:rsidRDefault="00101CDC" w:rsidP="002B6F70">
            <w:pPr>
              <w:widowControl w:val="0"/>
              <w:autoSpaceDE w:val="0"/>
              <w:autoSpaceDN w:val="0"/>
              <w:jc w:val="center"/>
              <w:rPr>
                <w:b/>
                <w:sz w:val="16"/>
                <w:szCs w:val="16"/>
              </w:rPr>
            </w:pPr>
            <w:r w:rsidRPr="00150C72">
              <w:rPr>
                <w:b/>
                <w:sz w:val="16"/>
                <w:szCs w:val="16"/>
              </w:rPr>
              <w:t>0</w:t>
            </w:r>
          </w:p>
        </w:tc>
        <w:tc>
          <w:tcPr>
            <w:tcW w:w="1134" w:type="dxa"/>
          </w:tcPr>
          <w:p w:rsidR="00101CDC" w:rsidRPr="00101CDC" w:rsidRDefault="00101CDC" w:rsidP="00262FCC">
            <w:pPr>
              <w:widowControl w:val="0"/>
              <w:autoSpaceDE w:val="0"/>
              <w:autoSpaceDN w:val="0"/>
              <w:jc w:val="center"/>
              <w:rPr>
                <w:b/>
                <w:sz w:val="16"/>
                <w:szCs w:val="16"/>
              </w:rPr>
            </w:pPr>
            <w:r w:rsidRPr="00101CDC">
              <w:rPr>
                <w:b/>
                <w:sz w:val="16"/>
                <w:szCs w:val="16"/>
              </w:rPr>
              <w:t>0</w:t>
            </w:r>
          </w:p>
        </w:tc>
        <w:tc>
          <w:tcPr>
            <w:tcW w:w="1075" w:type="dxa"/>
          </w:tcPr>
          <w:p w:rsidR="00101CDC" w:rsidRPr="00101CDC" w:rsidRDefault="00101CDC" w:rsidP="00262FCC">
            <w:pPr>
              <w:widowControl w:val="0"/>
              <w:autoSpaceDE w:val="0"/>
              <w:autoSpaceDN w:val="0"/>
              <w:jc w:val="center"/>
              <w:rPr>
                <w:b/>
                <w:sz w:val="16"/>
                <w:szCs w:val="16"/>
              </w:rPr>
            </w:pPr>
            <w:r w:rsidRPr="00101CDC">
              <w:rPr>
                <w:b/>
                <w:sz w:val="16"/>
                <w:szCs w:val="16"/>
              </w:rPr>
              <w:t>0</w:t>
            </w:r>
          </w:p>
        </w:tc>
        <w:tc>
          <w:tcPr>
            <w:tcW w:w="1477" w:type="dxa"/>
          </w:tcPr>
          <w:p w:rsidR="00101CDC" w:rsidRPr="00E53DC8" w:rsidRDefault="00101CDC" w:rsidP="002B6F70">
            <w:pPr>
              <w:widowControl w:val="0"/>
              <w:autoSpaceDE w:val="0"/>
              <w:autoSpaceDN w:val="0"/>
              <w:rPr>
                <w:sz w:val="16"/>
                <w:szCs w:val="16"/>
              </w:rPr>
            </w:pPr>
          </w:p>
        </w:tc>
        <w:tc>
          <w:tcPr>
            <w:tcW w:w="792"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D258EB">
            <w:pPr>
              <w:widowControl w:val="0"/>
              <w:autoSpaceDE w:val="0"/>
              <w:autoSpaceDN w:val="0"/>
              <w:jc w:val="center"/>
              <w:rPr>
                <w:sz w:val="16"/>
                <w:szCs w:val="16"/>
              </w:rPr>
            </w:pPr>
            <w:r>
              <w:rPr>
                <w:sz w:val="16"/>
                <w:szCs w:val="16"/>
              </w:rPr>
              <w:t>8325</w:t>
            </w:r>
          </w:p>
        </w:tc>
        <w:tc>
          <w:tcPr>
            <w:tcW w:w="1193" w:type="dxa"/>
          </w:tcPr>
          <w:p w:rsidR="00101CDC" w:rsidRPr="00E53DC8" w:rsidRDefault="00B674BA" w:rsidP="00150C72">
            <w:pPr>
              <w:widowControl w:val="0"/>
              <w:autoSpaceDE w:val="0"/>
              <w:autoSpaceDN w:val="0"/>
              <w:jc w:val="center"/>
              <w:rPr>
                <w:sz w:val="16"/>
                <w:szCs w:val="16"/>
              </w:rPr>
            </w:pPr>
            <w:r>
              <w:rPr>
                <w:sz w:val="16"/>
                <w:szCs w:val="16"/>
              </w:rPr>
              <w:t>6750</w:t>
            </w:r>
          </w:p>
        </w:tc>
        <w:tc>
          <w:tcPr>
            <w:tcW w:w="992" w:type="dxa"/>
          </w:tcPr>
          <w:p w:rsidR="00101CDC" w:rsidRPr="00E53DC8" w:rsidRDefault="00B674BA" w:rsidP="00150C72">
            <w:pPr>
              <w:widowControl w:val="0"/>
              <w:autoSpaceDE w:val="0"/>
              <w:autoSpaceDN w:val="0"/>
              <w:jc w:val="center"/>
              <w:rPr>
                <w:sz w:val="16"/>
                <w:szCs w:val="16"/>
              </w:rPr>
            </w:pPr>
            <w:r>
              <w:rPr>
                <w:sz w:val="16"/>
                <w:szCs w:val="16"/>
              </w:rPr>
              <w:t>5062</w:t>
            </w:r>
          </w:p>
        </w:tc>
        <w:tc>
          <w:tcPr>
            <w:tcW w:w="1134" w:type="dxa"/>
          </w:tcPr>
          <w:p w:rsidR="00101CDC" w:rsidRPr="00E53DC8" w:rsidRDefault="00101CDC" w:rsidP="00150C72">
            <w:pPr>
              <w:widowControl w:val="0"/>
              <w:autoSpaceDE w:val="0"/>
              <w:autoSpaceDN w:val="0"/>
              <w:jc w:val="center"/>
              <w:rPr>
                <w:sz w:val="16"/>
                <w:szCs w:val="16"/>
              </w:rPr>
            </w:pPr>
            <w:r>
              <w:rPr>
                <w:sz w:val="16"/>
                <w:szCs w:val="16"/>
              </w:rPr>
              <w:t>1688</w:t>
            </w:r>
          </w:p>
        </w:tc>
        <w:tc>
          <w:tcPr>
            <w:tcW w:w="1417" w:type="dxa"/>
          </w:tcPr>
          <w:p w:rsidR="00101CDC" w:rsidRPr="00E53DC8" w:rsidRDefault="00101CDC" w:rsidP="00150C72">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B674BA" w:rsidRPr="00E53DC8" w:rsidTr="002B6F70">
        <w:tc>
          <w:tcPr>
            <w:tcW w:w="425" w:type="dxa"/>
            <w:vMerge w:val="restart"/>
          </w:tcPr>
          <w:p w:rsidR="00B674BA" w:rsidRPr="00E53DC8" w:rsidRDefault="00B674BA" w:rsidP="002B6F70">
            <w:pPr>
              <w:widowControl w:val="0"/>
              <w:autoSpaceDE w:val="0"/>
              <w:autoSpaceDN w:val="0"/>
              <w:rPr>
                <w:sz w:val="16"/>
                <w:szCs w:val="16"/>
              </w:rPr>
            </w:pPr>
            <w:r w:rsidRPr="00E53DC8">
              <w:rPr>
                <w:sz w:val="16"/>
                <w:szCs w:val="16"/>
              </w:rPr>
              <w:t>1.1</w:t>
            </w:r>
          </w:p>
        </w:tc>
        <w:tc>
          <w:tcPr>
            <w:tcW w:w="1619" w:type="dxa"/>
            <w:vMerge w:val="restart"/>
          </w:tcPr>
          <w:p w:rsidR="00B674BA" w:rsidRPr="00E53DC8" w:rsidRDefault="00B674BA" w:rsidP="002B6F70">
            <w:pPr>
              <w:widowControl w:val="0"/>
              <w:autoSpaceDE w:val="0"/>
              <w:autoSpaceDN w:val="0"/>
              <w:rPr>
                <w:sz w:val="16"/>
                <w:szCs w:val="16"/>
              </w:rPr>
            </w:pPr>
            <w:r w:rsidRPr="00E53DC8">
              <w:rPr>
                <w:sz w:val="16"/>
                <w:szCs w:val="16"/>
              </w:rPr>
              <w:t>Мероприятие 1.</w:t>
            </w:r>
          </w:p>
          <w:p w:rsidR="00B674BA" w:rsidRPr="002C17CE" w:rsidRDefault="00B674BA" w:rsidP="002B6F70">
            <w:pPr>
              <w:widowControl w:val="0"/>
              <w:autoSpaceDE w:val="0"/>
              <w:autoSpaceDN w:val="0"/>
              <w:rPr>
                <w:sz w:val="16"/>
                <w:szCs w:val="16"/>
              </w:rPr>
            </w:pPr>
            <w:r w:rsidRPr="002C17CE">
              <w:rPr>
                <w:sz w:val="16"/>
                <w:szCs w:val="16"/>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vMerge w:val="restart"/>
          </w:tcPr>
          <w:p w:rsidR="00B674BA" w:rsidRPr="00E53DC8" w:rsidRDefault="00B674BA" w:rsidP="002B6F70">
            <w:pPr>
              <w:widowControl w:val="0"/>
              <w:autoSpaceDE w:val="0"/>
              <w:autoSpaceDN w:val="0"/>
              <w:rPr>
                <w:sz w:val="16"/>
                <w:szCs w:val="16"/>
              </w:rPr>
            </w:pPr>
            <w:r>
              <w:rPr>
                <w:sz w:val="16"/>
                <w:szCs w:val="16"/>
              </w:rPr>
              <w:t>2020-2024 годы</w:t>
            </w:r>
          </w:p>
        </w:tc>
        <w:tc>
          <w:tcPr>
            <w:tcW w:w="1985" w:type="dxa"/>
          </w:tcPr>
          <w:p w:rsidR="00B674BA" w:rsidRPr="00E53DC8" w:rsidRDefault="00B674BA" w:rsidP="002B6F70">
            <w:pPr>
              <w:widowControl w:val="0"/>
              <w:autoSpaceDE w:val="0"/>
              <w:autoSpaceDN w:val="0"/>
              <w:rPr>
                <w:sz w:val="16"/>
                <w:szCs w:val="16"/>
              </w:rPr>
            </w:pPr>
            <w:r w:rsidRPr="00E53DC8">
              <w:rPr>
                <w:sz w:val="16"/>
                <w:szCs w:val="16"/>
              </w:rPr>
              <w:t>Итого:</w:t>
            </w:r>
          </w:p>
        </w:tc>
        <w:tc>
          <w:tcPr>
            <w:tcW w:w="1701" w:type="dxa"/>
          </w:tcPr>
          <w:p w:rsidR="00B674BA" w:rsidRPr="00D258EB" w:rsidRDefault="00B674BA" w:rsidP="00262FCC">
            <w:pPr>
              <w:widowControl w:val="0"/>
              <w:autoSpaceDE w:val="0"/>
              <w:autoSpaceDN w:val="0"/>
              <w:jc w:val="center"/>
              <w:rPr>
                <w:b/>
                <w:sz w:val="16"/>
                <w:szCs w:val="16"/>
              </w:rPr>
            </w:pPr>
            <w:r w:rsidRPr="00D258EB">
              <w:rPr>
                <w:b/>
                <w:sz w:val="16"/>
                <w:szCs w:val="16"/>
              </w:rPr>
              <w:t>8325</w:t>
            </w:r>
          </w:p>
        </w:tc>
        <w:tc>
          <w:tcPr>
            <w:tcW w:w="1193" w:type="dxa"/>
          </w:tcPr>
          <w:p w:rsidR="00B674BA" w:rsidRPr="00150C72" w:rsidRDefault="00B674BA" w:rsidP="00B674BA">
            <w:pPr>
              <w:widowControl w:val="0"/>
              <w:autoSpaceDE w:val="0"/>
              <w:autoSpaceDN w:val="0"/>
              <w:jc w:val="center"/>
              <w:rPr>
                <w:b/>
                <w:sz w:val="16"/>
                <w:szCs w:val="16"/>
              </w:rPr>
            </w:pPr>
            <w:r>
              <w:rPr>
                <w:b/>
                <w:sz w:val="16"/>
                <w:szCs w:val="16"/>
              </w:rPr>
              <w:t>6750</w:t>
            </w:r>
          </w:p>
        </w:tc>
        <w:tc>
          <w:tcPr>
            <w:tcW w:w="992" w:type="dxa"/>
          </w:tcPr>
          <w:p w:rsidR="00B674BA" w:rsidRPr="00150C72" w:rsidRDefault="00B674BA" w:rsidP="00B674BA">
            <w:pPr>
              <w:widowControl w:val="0"/>
              <w:autoSpaceDE w:val="0"/>
              <w:autoSpaceDN w:val="0"/>
              <w:jc w:val="center"/>
              <w:rPr>
                <w:b/>
                <w:sz w:val="16"/>
                <w:szCs w:val="16"/>
              </w:rPr>
            </w:pPr>
            <w:r>
              <w:rPr>
                <w:b/>
                <w:sz w:val="16"/>
                <w:szCs w:val="16"/>
              </w:rPr>
              <w:t>5062</w:t>
            </w:r>
          </w:p>
        </w:tc>
        <w:tc>
          <w:tcPr>
            <w:tcW w:w="1134" w:type="dxa"/>
          </w:tcPr>
          <w:p w:rsidR="00B674BA" w:rsidRPr="00150C72" w:rsidRDefault="00B674BA" w:rsidP="00B674BA">
            <w:pPr>
              <w:widowControl w:val="0"/>
              <w:autoSpaceDE w:val="0"/>
              <w:autoSpaceDN w:val="0"/>
              <w:jc w:val="center"/>
              <w:rPr>
                <w:b/>
                <w:sz w:val="16"/>
                <w:szCs w:val="16"/>
              </w:rPr>
            </w:pPr>
            <w:r w:rsidRPr="00150C72">
              <w:rPr>
                <w:b/>
                <w:sz w:val="16"/>
                <w:szCs w:val="16"/>
              </w:rPr>
              <w:t>1688</w:t>
            </w:r>
          </w:p>
        </w:tc>
        <w:tc>
          <w:tcPr>
            <w:tcW w:w="1417" w:type="dxa"/>
          </w:tcPr>
          <w:p w:rsidR="00B674BA" w:rsidRPr="00150C72" w:rsidRDefault="00B674BA" w:rsidP="002B6F70">
            <w:pPr>
              <w:widowControl w:val="0"/>
              <w:autoSpaceDE w:val="0"/>
              <w:autoSpaceDN w:val="0"/>
              <w:jc w:val="center"/>
              <w:rPr>
                <w:b/>
                <w:sz w:val="16"/>
                <w:szCs w:val="16"/>
              </w:rPr>
            </w:pPr>
            <w:r w:rsidRPr="00150C72">
              <w:rPr>
                <w:b/>
                <w:sz w:val="16"/>
                <w:szCs w:val="16"/>
              </w:rPr>
              <w:t>0</w:t>
            </w:r>
          </w:p>
        </w:tc>
        <w:tc>
          <w:tcPr>
            <w:tcW w:w="1134" w:type="dxa"/>
          </w:tcPr>
          <w:p w:rsidR="00B674BA" w:rsidRPr="00101CDC" w:rsidRDefault="00B674BA" w:rsidP="00262FCC">
            <w:pPr>
              <w:widowControl w:val="0"/>
              <w:autoSpaceDE w:val="0"/>
              <w:autoSpaceDN w:val="0"/>
              <w:jc w:val="center"/>
              <w:rPr>
                <w:b/>
                <w:sz w:val="16"/>
                <w:szCs w:val="16"/>
              </w:rPr>
            </w:pPr>
            <w:r w:rsidRPr="00101CDC">
              <w:rPr>
                <w:b/>
                <w:sz w:val="16"/>
                <w:szCs w:val="16"/>
              </w:rPr>
              <w:t>0</w:t>
            </w:r>
          </w:p>
        </w:tc>
        <w:tc>
          <w:tcPr>
            <w:tcW w:w="1075" w:type="dxa"/>
          </w:tcPr>
          <w:p w:rsidR="00B674BA" w:rsidRPr="00101CDC" w:rsidRDefault="00B674BA" w:rsidP="00262FCC">
            <w:pPr>
              <w:widowControl w:val="0"/>
              <w:autoSpaceDE w:val="0"/>
              <w:autoSpaceDN w:val="0"/>
              <w:jc w:val="center"/>
              <w:rPr>
                <w:b/>
                <w:sz w:val="16"/>
                <w:szCs w:val="16"/>
              </w:rPr>
            </w:pPr>
            <w:r w:rsidRPr="00101CDC">
              <w:rPr>
                <w:b/>
                <w:sz w:val="16"/>
                <w:szCs w:val="16"/>
              </w:rPr>
              <w:t>0</w:t>
            </w:r>
          </w:p>
        </w:tc>
        <w:tc>
          <w:tcPr>
            <w:tcW w:w="1477" w:type="dxa"/>
            <w:vMerge w:val="restart"/>
          </w:tcPr>
          <w:p w:rsidR="00B674BA" w:rsidRPr="00E53DC8" w:rsidRDefault="00B674BA" w:rsidP="002B6F70">
            <w:pPr>
              <w:widowControl w:val="0"/>
              <w:autoSpaceDE w:val="0"/>
              <w:autoSpaceDN w:val="0"/>
              <w:rPr>
                <w:sz w:val="16"/>
                <w:szCs w:val="16"/>
              </w:rPr>
            </w:pPr>
            <w:r>
              <w:rPr>
                <w:sz w:val="16"/>
                <w:szCs w:val="16"/>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792" w:type="dxa"/>
            <w:vMerge w:val="restart"/>
          </w:tcPr>
          <w:p w:rsidR="00B674BA" w:rsidRPr="00E53DC8" w:rsidRDefault="00B674BA" w:rsidP="002B6F70">
            <w:pPr>
              <w:widowControl w:val="0"/>
              <w:autoSpaceDE w:val="0"/>
              <w:autoSpaceDN w:val="0"/>
              <w:rPr>
                <w:sz w:val="16"/>
                <w:szCs w:val="16"/>
              </w:rPr>
            </w:pPr>
            <w:r w:rsidRPr="00FC1E35">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w:t>
            </w:r>
            <w:r w:rsidRPr="00FC1E35">
              <w:rPr>
                <w:sz w:val="16"/>
                <w:szCs w:val="16"/>
              </w:rPr>
              <w:lastRenderedPageBreak/>
              <w:t>и жилыми помещениями специализированного жилищного фонда по договорам найма специализированных жилых помещений в отчетном финансовом году</w:t>
            </w:r>
            <w:r>
              <w:rPr>
                <w:sz w:val="16"/>
                <w:szCs w:val="16"/>
              </w:rPr>
              <w:t>, - 4 человека.</w:t>
            </w:r>
          </w:p>
          <w:p w:rsidR="00B674BA" w:rsidRPr="00E53DC8" w:rsidRDefault="00B674BA" w:rsidP="002B6F70">
            <w:pPr>
              <w:widowControl w:val="0"/>
              <w:autoSpaceDE w:val="0"/>
              <w:autoSpaceDN w:val="0"/>
              <w:rPr>
                <w:sz w:val="16"/>
                <w:szCs w:val="16"/>
              </w:rPr>
            </w:pPr>
          </w:p>
          <w:p w:rsidR="00B674BA" w:rsidRPr="00E53DC8" w:rsidRDefault="00B674BA" w:rsidP="002B6F70">
            <w:pPr>
              <w:widowControl w:val="0"/>
              <w:autoSpaceDE w:val="0"/>
              <w:autoSpaceDN w:val="0"/>
              <w:rPr>
                <w:sz w:val="16"/>
                <w:szCs w:val="16"/>
              </w:rPr>
            </w:pPr>
          </w:p>
        </w:tc>
      </w:tr>
      <w:tr w:rsidR="00B674BA" w:rsidRPr="00E53DC8" w:rsidTr="002B6F70">
        <w:tc>
          <w:tcPr>
            <w:tcW w:w="425" w:type="dxa"/>
            <w:vMerge/>
          </w:tcPr>
          <w:p w:rsidR="00B674BA" w:rsidRPr="00E53DC8" w:rsidRDefault="00B674BA" w:rsidP="002B6F70">
            <w:pPr>
              <w:rPr>
                <w:sz w:val="16"/>
                <w:szCs w:val="16"/>
              </w:rPr>
            </w:pPr>
          </w:p>
        </w:tc>
        <w:tc>
          <w:tcPr>
            <w:tcW w:w="1619" w:type="dxa"/>
            <w:vMerge/>
          </w:tcPr>
          <w:p w:rsidR="00B674BA" w:rsidRPr="00E53DC8" w:rsidRDefault="00B674BA" w:rsidP="002B6F70">
            <w:pPr>
              <w:rPr>
                <w:sz w:val="16"/>
                <w:szCs w:val="16"/>
              </w:rPr>
            </w:pPr>
          </w:p>
        </w:tc>
        <w:tc>
          <w:tcPr>
            <w:tcW w:w="1134" w:type="dxa"/>
            <w:vMerge/>
          </w:tcPr>
          <w:p w:rsidR="00B674BA" w:rsidRPr="00E53DC8" w:rsidRDefault="00B674BA" w:rsidP="002B6F70">
            <w:pPr>
              <w:rPr>
                <w:sz w:val="16"/>
                <w:szCs w:val="16"/>
              </w:rPr>
            </w:pPr>
          </w:p>
        </w:tc>
        <w:tc>
          <w:tcPr>
            <w:tcW w:w="1985" w:type="dxa"/>
          </w:tcPr>
          <w:p w:rsidR="00B674BA" w:rsidRPr="00E53DC8" w:rsidRDefault="00B674BA"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B674BA" w:rsidRPr="00E53DC8" w:rsidRDefault="00B674BA" w:rsidP="00262FCC">
            <w:pPr>
              <w:widowControl w:val="0"/>
              <w:autoSpaceDE w:val="0"/>
              <w:autoSpaceDN w:val="0"/>
              <w:jc w:val="center"/>
              <w:rPr>
                <w:sz w:val="16"/>
                <w:szCs w:val="16"/>
              </w:rPr>
            </w:pPr>
            <w:r>
              <w:rPr>
                <w:sz w:val="16"/>
                <w:szCs w:val="16"/>
              </w:rPr>
              <w:t>8325</w:t>
            </w:r>
          </w:p>
        </w:tc>
        <w:tc>
          <w:tcPr>
            <w:tcW w:w="1193" w:type="dxa"/>
          </w:tcPr>
          <w:p w:rsidR="00B674BA" w:rsidRPr="00E53DC8" w:rsidRDefault="00B674BA" w:rsidP="00B674BA">
            <w:pPr>
              <w:widowControl w:val="0"/>
              <w:autoSpaceDE w:val="0"/>
              <w:autoSpaceDN w:val="0"/>
              <w:jc w:val="center"/>
              <w:rPr>
                <w:sz w:val="16"/>
                <w:szCs w:val="16"/>
              </w:rPr>
            </w:pPr>
            <w:r>
              <w:rPr>
                <w:sz w:val="16"/>
                <w:szCs w:val="16"/>
              </w:rPr>
              <w:t>6750</w:t>
            </w:r>
          </w:p>
        </w:tc>
        <w:tc>
          <w:tcPr>
            <w:tcW w:w="992" w:type="dxa"/>
          </w:tcPr>
          <w:p w:rsidR="00B674BA" w:rsidRPr="00E53DC8" w:rsidRDefault="00B674BA" w:rsidP="00B674BA">
            <w:pPr>
              <w:widowControl w:val="0"/>
              <w:autoSpaceDE w:val="0"/>
              <w:autoSpaceDN w:val="0"/>
              <w:jc w:val="center"/>
              <w:rPr>
                <w:sz w:val="16"/>
                <w:szCs w:val="16"/>
              </w:rPr>
            </w:pPr>
            <w:r>
              <w:rPr>
                <w:sz w:val="16"/>
                <w:szCs w:val="16"/>
              </w:rPr>
              <w:t>5062</w:t>
            </w:r>
          </w:p>
        </w:tc>
        <w:tc>
          <w:tcPr>
            <w:tcW w:w="1134" w:type="dxa"/>
          </w:tcPr>
          <w:p w:rsidR="00B674BA" w:rsidRPr="00E53DC8" w:rsidRDefault="00B674BA" w:rsidP="00B674BA">
            <w:pPr>
              <w:widowControl w:val="0"/>
              <w:autoSpaceDE w:val="0"/>
              <w:autoSpaceDN w:val="0"/>
              <w:jc w:val="center"/>
              <w:rPr>
                <w:sz w:val="16"/>
                <w:szCs w:val="16"/>
              </w:rPr>
            </w:pPr>
            <w:r>
              <w:rPr>
                <w:sz w:val="16"/>
                <w:szCs w:val="16"/>
              </w:rPr>
              <w:t>1688</w:t>
            </w:r>
          </w:p>
        </w:tc>
        <w:tc>
          <w:tcPr>
            <w:tcW w:w="1417" w:type="dxa"/>
          </w:tcPr>
          <w:p w:rsidR="00B674BA" w:rsidRPr="00E53DC8" w:rsidRDefault="00B674BA" w:rsidP="002B6F70">
            <w:pPr>
              <w:widowControl w:val="0"/>
              <w:autoSpaceDE w:val="0"/>
              <w:autoSpaceDN w:val="0"/>
              <w:jc w:val="center"/>
              <w:rPr>
                <w:sz w:val="16"/>
                <w:szCs w:val="16"/>
              </w:rPr>
            </w:pPr>
            <w:r>
              <w:rPr>
                <w:sz w:val="16"/>
                <w:szCs w:val="16"/>
              </w:rPr>
              <w:t>0</w:t>
            </w:r>
          </w:p>
        </w:tc>
        <w:tc>
          <w:tcPr>
            <w:tcW w:w="1134" w:type="dxa"/>
          </w:tcPr>
          <w:p w:rsidR="00B674BA" w:rsidRPr="00E53DC8" w:rsidRDefault="00B674BA" w:rsidP="00262FCC">
            <w:pPr>
              <w:widowControl w:val="0"/>
              <w:autoSpaceDE w:val="0"/>
              <w:autoSpaceDN w:val="0"/>
              <w:jc w:val="center"/>
              <w:rPr>
                <w:sz w:val="16"/>
                <w:szCs w:val="16"/>
              </w:rPr>
            </w:pPr>
            <w:r>
              <w:rPr>
                <w:sz w:val="16"/>
                <w:szCs w:val="16"/>
              </w:rPr>
              <w:t>0</w:t>
            </w:r>
          </w:p>
        </w:tc>
        <w:tc>
          <w:tcPr>
            <w:tcW w:w="1075" w:type="dxa"/>
          </w:tcPr>
          <w:p w:rsidR="00B674BA" w:rsidRPr="00E53DC8" w:rsidRDefault="00B674BA" w:rsidP="00262FCC">
            <w:pPr>
              <w:widowControl w:val="0"/>
              <w:autoSpaceDE w:val="0"/>
              <w:autoSpaceDN w:val="0"/>
              <w:jc w:val="center"/>
              <w:rPr>
                <w:sz w:val="16"/>
                <w:szCs w:val="16"/>
              </w:rPr>
            </w:pPr>
            <w:r>
              <w:rPr>
                <w:sz w:val="16"/>
                <w:szCs w:val="16"/>
              </w:rPr>
              <w:t>0</w:t>
            </w:r>
          </w:p>
        </w:tc>
        <w:tc>
          <w:tcPr>
            <w:tcW w:w="1477" w:type="dxa"/>
            <w:vMerge/>
          </w:tcPr>
          <w:p w:rsidR="00B674BA" w:rsidRPr="00E53DC8" w:rsidRDefault="00B674BA" w:rsidP="002B6F70">
            <w:pPr>
              <w:widowControl w:val="0"/>
              <w:autoSpaceDE w:val="0"/>
              <w:autoSpaceDN w:val="0"/>
              <w:rPr>
                <w:sz w:val="16"/>
                <w:szCs w:val="16"/>
              </w:rPr>
            </w:pPr>
          </w:p>
        </w:tc>
        <w:tc>
          <w:tcPr>
            <w:tcW w:w="792" w:type="dxa"/>
            <w:vMerge/>
          </w:tcPr>
          <w:p w:rsidR="00B674BA" w:rsidRPr="00E53DC8" w:rsidRDefault="00B674BA"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B674BA" w:rsidRPr="00E53DC8" w:rsidTr="002B6F70">
        <w:tc>
          <w:tcPr>
            <w:tcW w:w="3178" w:type="dxa"/>
            <w:gridSpan w:val="3"/>
            <w:vMerge w:val="restart"/>
          </w:tcPr>
          <w:p w:rsidR="00B674BA" w:rsidRPr="00E53DC8" w:rsidRDefault="00B674BA" w:rsidP="002B6F70">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B674BA" w:rsidRPr="00E53DC8" w:rsidRDefault="00B674BA" w:rsidP="002B6F70">
            <w:pPr>
              <w:widowControl w:val="0"/>
              <w:autoSpaceDE w:val="0"/>
              <w:autoSpaceDN w:val="0"/>
              <w:rPr>
                <w:sz w:val="16"/>
                <w:szCs w:val="16"/>
              </w:rPr>
            </w:pPr>
            <w:r w:rsidRPr="00E53DC8">
              <w:rPr>
                <w:sz w:val="16"/>
                <w:szCs w:val="16"/>
              </w:rPr>
              <w:t>Итого:</w:t>
            </w:r>
          </w:p>
        </w:tc>
        <w:tc>
          <w:tcPr>
            <w:tcW w:w="1701" w:type="dxa"/>
          </w:tcPr>
          <w:p w:rsidR="00B674BA" w:rsidRPr="00D258EB" w:rsidRDefault="00B674BA" w:rsidP="00262FCC">
            <w:pPr>
              <w:widowControl w:val="0"/>
              <w:autoSpaceDE w:val="0"/>
              <w:autoSpaceDN w:val="0"/>
              <w:jc w:val="center"/>
              <w:rPr>
                <w:b/>
                <w:sz w:val="16"/>
                <w:szCs w:val="16"/>
              </w:rPr>
            </w:pPr>
            <w:r w:rsidRPr="00D258EB">
              <w:rPr>
                <w:b/>
                <w:sz w:val="16"/>
                <w:szCs w:val="16"/>
              </w:rPr>
              <w:t>8325</w:t>
            </w:r>
          </w:p>
        </w:tc>
        <w:tc>
          <w:tcPr>
            <w:tcW w:w="1193" w:type="dxa"/>
          </w:tcPr>
          <w:p w:rsidR="00B674BA" w:rsidRPr="00150C72" w:rsidRDefault="00B674BA" w:rsidP="00B674BA">
            <w:pPr>
              <w:widowControl w:val="0"/>
              <w:autoSpaceDE w:val="0"/>
              <w:autoSpaceDN w:val="0"/>
              <w:jc w:val="center"/>
              <w:rPr>
                <w:b/>
                <w:sz w:val="16"/>
                <w:szCs w:val="16"/>
              </w:rPr>
            </w:pPr>
            <w:r>
              <w:rPr>
                <w:b/>
                <w:sz w:val="16"/>
                <w:szCs w:val="16"/>
              </w:rPr>
              <w:t>6750</w:t>
            </w:r>
          </w:p>
        </w:tc>
        <w:tc>
          <w:tcPr>
            <w:tcW w:w="992" w:type="dxa"/>
          </w:tcPr>
          <w:p w:rsidR="00B674BA" w:rsidRPr="00150C72" w:rsidRDefault="00B674BA" w:rsidP="00B674BA">
            <w:pPr>
              <w:widowControl w:val="0"/>
              <w:autoSpaceDE w:val="0"/>
              <w:autoSpaceDN w:val="0"/>
              <w:jc w:val="center"/>
              <w:rPr>
                <w:b/>
                <w:sz w:val="16"/>
                <w:szCs w:val="16"/>
              </w:rPr>
            </w:pPr>
            <w:r>
              <w:rPr>
                <w:b/>
                <w:sz w:val="16"/>
                <w:szCs w:val="16"/>
              </w:rPr>
              <w:t>5062</w:t>
            </w:r>
          </w:p>
        </w:tc>
        <w:tc>
          <w:tcPr>
            <w:tcW w:w="1134" w:type="dxa"/>
          </w:tcPr>
          <w:p w:rsidR="00B674BA" w:rsidRPr="00150C72" w:rsidRDefault="00B674BA" w:rsidP="00B674BA">
            <w:pPr>
              <w:widowControl w:val="0"/>
              <w:autoSpaceDE w:val="0"/>
              <w:autoSpaceDN w:val="0"/>
              <w:jc w:val="center"/>
              <w:rPr>
                <w:b/>
                <w:sz w:val="16"/>
                <w:szCs w:val="16"/>
              </w:rPr>
            </w:pPr>
            <w:r w:rsidRPr="00150C72">
              <w:rPr>
                <w:b/>
                <w:sz w:val="16"/>
                <w:szCs w:val="16"/>
              </w:rPr>
              <w:t>1688</w:t>
            </w:r>
          </w:p>
        </w:tc>
        <w:tc>
          <w:tcPr>
            <w:tcW w:w="1417" w:type="dxa"/>
          </w:tcPr>
          <w:p w:rsidR="00B674BA" w:rsidRPr="00150C72" w:rsidRDefault="00B674BA" w:rsidP="002B6F70">
            <w:pPr>
              <w:widowControl w:val="0"/>
              <w:autoSpaceDE w:val="0"/>
              <w:autoSpaceDN w:val="0"/>
              <w:jc w:val="center"/>
              <w:rPr>
                <w:b/>
                <w:sz w:val="16"/>
                <w:szCs w:val="16"/>
              </w:rPr>
            </w:pPr>
            <w:r w:rsidRPr="00150C72">
              <w:rPr>
                <w:b/>
                <w:sz w:val="16"/>
                <w:szCs w:val="16"/>
              </w:rPr>
              <w:t>0</w:t>
            </w:r>
          </w:p>
        </w:tc>
        <w:tc>
          <w:tcPr>
            <w:tcW w:w="1134" w:type="dxa"/>
          </w:tcPr>
          <w:p w:rsidR="00B674BA" w:rsidRPr="00101CDC" w:rsidRDefault="00B674BA" w:rsidP="00262FCC">
            <w:pPr>
              <w:widowControl w:val="0"/>
              <w:autoSpaceDE w:val="0"/>
              <w:autoSpaceDN w:val="0"/>
              <w:jc w:val="center"/>
              <w:rPr>
                <w:b/>
                <w:sz w:val="16"/>
                <w:szCs w:val="16"/>
              </w:rPr>
            </w:pPr>
            <w:r w:rsidRPr="00101CDC">
              <w:rPr>
                <w:b/>
                <w:sz w:val="16"/>
                <w:szCs w:val="16"/>
              </w:rPr>
              <w:t>0</w:t>
            </w:r>
          </w:p>
        </w:tc>
        <w:tc>
          <w:tcPr>
            <w:tcW w:w="1075" w:type="dxa"/>
          </w:tcPr>
          <w:p w:rsidR="00B674BA" w:rsidRPr="00101CDC" w:rsidRDefault="00B674BA" w:rsidP="00262FCC">
            <w:pPr>
              <w:widowControl w:val="0"/>
              <w:autoSpaceDE w:val="0"/>
              <w:autoSpaceDN w:val="0"/>
              <w:jc w:val="center"/>
              <w:rPr>
                <w:b/>
                <w:sz w:val="16"/>
                <w:szCs w:val="16"/>
              </w:rPr>
            </w:pPr>
            <w:r w:rsidRPr="00101CDC">
              <w:rPr>
                <w:b/>
                <w:sz w:val="16"/>
                <w:szCs w:val="16"/>
              </w:rPr>
              <w:t>0</w:t>
            </w:r>
          </w:p>
        </w:tc>
        <w:tc>
          <w:tcPr>
            <w:tcW w:w="1477" w:type="dxa"/>
            <w:vMerge w:val="restart"/>
          </w:tcPr>
          <w:p w:rsidR="00B674BA" w:rsidRPr="00E53DC8" w:rsidRDefault="00B674BA" w:rsidP="002B6F70">
            <w:pPr>
              <w:widowControl w:val="0"/>
              <w:autoSpaceDE w:val="0"/>
              <w:autoSpaceDN w:val="0"/>
              <w:rPr>
                <w:sz w:val="16"/>
                <w:szCs w:val="16"/>
              </w:rPr>
            </w:pPr>
            <w:r w:rsidRPr="00E53DC8">
              <w:rPr>
                <w:sz w:val="16"/>
                <w:szCs w:val="16"/>
              </w:rPr>
              <w:t>X</w:t>
            </w:r>
          </w:p>
        </w:tc>
        <w:tc>
          <w:tcPr>
            <w:tcW w:w="792" w:type="dxa"/>
            <w:vMerge w:val="restart"/>
          </w:tcPr>
          <w:p w:rsidR="00B674BA" w:rsidRPr="00E53DC8" w:rsidRDefault="00B674BA" w:rsidP="002B6F70">
            <w:pPr>
              <w:widowControl w:val="0"/>
              <w:autoSpaceDE w:val="0"/>
              <w:autoSpaceDN w:val="0"/>
              <w:rPr>
                <w:sz w:val="16"/>
                <w:szCs w:val="16"/>
              </w:rPr>
            </w:pPr>
            <w:r w:rsidRPr="00E53DC8">
              <w:rPr>
                <w:sz w:val="16"/>
                <w:szCs w:val="16"/>
              </w:rPr>
              <w:t>X</w:t>
            </w:r>
          </w:p>
        </w:tc>
      </w:tr>
      <w:tr w:rsidR="00B674BA" w:rsidRPr="00E53DC8" w:rsidTr="002B6F70">
        <w:tc>
          <w:tcPr>
            <w:tcW w:w="3178" w:type="dxa"/>
            <w:gridSpan w:val="3"/>
            <w:vMerge/>
          </w:tcPr>
          <w:p w:rsidR="00B674BA" w:rsidRPr="00E53DC8" w:rsidRDefault="00B674BA" w:rsidP="002B6F70">
            <w:pPr>
              <w:rPr>
                <w:sz w:val="16"/>
                <w:szCs w:val="16"/>
              </w:rPr>
            </w:pPr>
          </w:p>
        </w:tc>
        <w:tc>
          <w:tcPr>
            <w:tcW w:w="1985" w:type="dxa"/>
          </w:tcPr>
          <w:p w:rsidR="00B674BA" w:rsidRPr="00E53DC8" w:rsidRDefault="00B674BA"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B674BA" w:rsidRPr="00E53DC8" w:rsidRDefault="00B674BA" w:rsidP="00262FCC">
            <w:pPr>
              <w:widowControl w:val="0"/>
              <w:autoSpaceDE w:val="0"/>
              <w:autoSpaceDN w:val="0"/>
              <w:jc w:val="center"/>
              <w:rPr>
                <w:sz w:val="16"/>
                <w:szCs w:val="16"/>
              </w:rPr>
            </w:pPr>
            <w:r>
              <w:rPr>
                <w:sz w:val="16"/>
                <w:szCs w:val="16"/>
              </w:rPr>
              <w:t>8325</w:t>
            </w:r>
          </w:p>
        </w:tc>
        <w:tc>
          <w:tcPr>
            <w:tcW w:w="1193" w:type="dxa"/>
          </w:tcPr>
          <w:p w:rsidR="00B674BA" w:rsidRPr="00E53DC8" w:rsidRDefault="00B674BA" w:rsidP="00B674BA">
            <w:pPr>
              <w:widowControl w:val="0"/>
              <w:autoSpaceDE w:val="0"/>
              <w:autoSpaceDN w:val="0"/>
              <w:jc w:val="center"/>
              <w:rPr>
                <w:sz w:val="16"/>
                <w:szCs w:val="16"/>
              </w:rPr>
            </w:pPr>
            <w:r>
              <w:rPr>
                <w:sz w:val="16"/>
                <w:szCs w:val="16"/>
              </w:rPr>
              <w:t>6750</w:t>
            </w:r>
          </w:p>
        </w:tc>
        <w:tc>
          <w:tcPr>
            <w:tcW w:w="992" w:type="dxa"/>
          </w:tcPr>
          <w:p w:rsidR="00B674BA" w:rsidRPr="00E53DC8" w:rsidRDefault="00B674BA" w:rsidP="00B674BA">
            <w:pPr>
              <w:widowControl w:val="0"/>
              <w:autoSpaceDE w:val="0"/>
              <w:autoSpaceDN w:val="0"/>
              <w:jc w:val="center"/>
              <w:rPr>
                <w:sz w:val="16"/>
                <w:szCs w:val="16"/>
              </w:rPr>
            </w:pPr>
            <w:r>
              <w:rPr>
                <w:sz w:val="16"/>
                <w:szCs w:val="16"/>
              </w:rPr>
              <w:t>5062</w:t>
            </w:r>
          </w:p>
        </w:tc>
        <w:tc>
          <w:tcPr>
            <w:tcW w:w="1134" w:type="dxa"/>
          </w:tcPr>
          <w:p w:rsidR="00B674BA" w:rsidRPr="00E53DC8" w:rsidRDefault="00B674BA" w:rsidP="00B674BA">
            <w:pPr>
              <w:widowControl w:val="0"/>
              <w:autoSpaceDE w:val="0"/>
              <w:autoSpaceDN w:val="0"/>
              <w:jc w:val="center"/>
              <w:rPr>
                <w:sz w:val="16"/>
                <w:szCs w:val="16"/>
              </w:rPr>
            </w:pPr>
            <w:r>
              <w:rPr>
                <w:sz w:val="16"/>
                <w:szCs w:val="16"/>
              </w:rPr>
              <w:t>1688</w:t>
            </w:r>
          </w:p>
        </w:tc>
        <w:tc>
          <w:tcPr>
            <w:tcW w:w="1417" w:type="dxa"/>
          </w:tcPr>
          <w:p w:rsidR="00B674BA" w:rsidRPr="00E53DC8" w:rsidRDefault="00B674BA" w:rsidP="002B6F70">
            <w:pPr>
              <w:widowControl w:val="0"/>
              <w:autoSpaceDE w:val="0"/>
              <w:autoSpaceDN w:val="0"/>
              <w:jc w:val="center"/>
              <w:rPr>
                <w:sz w:val="16"/>
                <w:szCs w:val="16"/>
              </w:rPr>
            </w:pPr>
            <w:r>
              <w:rPr>
                <w:sz w:val="16"/>
                <w:szCs w:val="16"/>
              </w:rPr>
              <w:t>0</w:t>
            </w:r>
          </w:p>
        </w:tc>
        <w:tc>
          <w:tcPr>
            <w:tcW w:w="1134" w:type="dxa"/>
          </w:tcPr>
          <w:p w:rsidR="00B674BA" w:rsidRPr="00E53DC8" w:rsidRDefault="00B674BA" w:rsidP="00262FCC">
            <w:pPr>
              <w:widowControl w:val="0"/>
              <w:autoSpaceDE w:val="0"/>
              <w:autoSpaceDN w:val="0"/>
              <w:jc w:val="center"/>
              <w:rPr>
                <w:sz w:val="16"/>
                <w:szCs w:val="16"/>
              </w:rPr>
            </w:pPr>
            <w:r>
              <w:rPr>
                <w:sz w:val="16"/>
                <w:szCs w:val="16"/>
              </w:rPr>
              <w:t>0</w:t>
            </w:r>
          </w:p>
        </w:tc>
        <w:tc>
          <w:tcPr>
            <w:tcW w:w="1075" w:type="dxa"/>
          </w:tcPr>
          <w:p w:rsidR="00B674BA" w:rsidRPr="00E53DC8" w:rsidRDefault="00B674BA" w:rsidP="00262FCC">
            <w:pPr>
              <w:widowControl w:val="0"/>
              <w:autoSpaceDE w:val="0"/>
              <w:autoSpaceDN w:val="0"/>
              <w:jc w:val="center"/>
              <w:rPr>
                <w:sz w:val="16"/>
                <w:szCs w:val="16"/>
              </w:rPr>
            </w:pPr>
            <w:r>
              <w:rPr>
                <w:sz w:val="16"/>
                <w:szCs w:val="16"/>
              </w:rPr>
              <w:t>0</w:t>
            </w:r>
          </w:p>
        </w:tc>
        <w:tc>
          <w:tcPr>
            <w:tcW w:w="1477" w:type="dxa"/>
            <w:vMerge/>
          </w:tcPr>
          <w:p w:rsidR="00B674BA" w:rsidRPr="00E53DC8" w:rsidRDefault="00B674BA" w:rsidP="002B6F70">
            <w:pPr>
              <w:rPr>
                <w:sz w:val="16"/>
                <w:szCs w:val="16"/>
              </w:rPr>
            </w:pPr>
          </w:p>
        </w:tc>
        <w:tc>
          <w:tcPr>
            <w:tcW w:w="792" w:type="dxa"/>
            <w:vMerge/>
          </w:tcPr>
          <w:p w:rsidR="00B674BA" w:rsidRPr="00E53DC8" w:rsidRDefault="00B674BA"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bl>
    <w:p w:rsidR="00424AFE" w:rsidRDefault="00424AFE" w:rsidP="00424AFE">
      <w:pPr>
        <w:autoSpaceDE w:val="0"/>
        <w:autoSpaceDN w:val="0"/>
        <w:adjustRightInd w:val="0"/>
        <w:ind w:firstLine="540"/>
        <w:jc w:val="both"/>
        <w:rPr>
          <w:rFonts w:eastAsia="Calibri"/>
          <w:sz w:val="16"/>
          <w:szCs w:val="16"/>
        </w:rPr>
        <w:sectPr w:rsidR="00424AFE" w:rsidSect="00F0379B">
          <w:pgSz w:w="16838" w:h="11905" w:orient="landscape"/>
          <w:pgMar w:top="851" w:right="641" w:bottom="851" w:left="1077" w:header="720" w:footer="720" w:gutter="0"/>
          <w:cols w:space="720"/>
          <w:noEndnote/>
        </w:sectPr>
      </w:pPr>
    </w:p>
    <w:p w:rsidR="00424AFE" w:rsidRDefault="00424AFE" w:rsidP="00424AFE">
      <w:pPr>
        <w:spacing w:after="200" w:line="276" w:lineRule="auto"/>
      </w:pPr>
    </w:p>
    <w:p w:rsidR="00424AFE" w:rsidRPr="002C17CE" w:rsidRDefault="002C17CE" w:rsidP="00424AFE">
      <w:pPr>
        <w:autoSpaceDE w:val="0"/>
        <w:autoSpaceDN w:val="0"/>
        <w:adjustRightInd w:val="0"/>
        <w:jc w:val="center"/>
        <w:rPr>
          <w:b/>
          <w:sz w:val="16"/>
          <w:szCs w:val="16"/>
        </w:rPr>
      </w:pPr>
      <w:r>
        <w:rPr>
          <w:b/>
          <w:sz w:val="16"/>
          <w:szCs w:val="16"/>
        </w:rPr>
        <w:t>10</w:t>
      </w:r>
      <w:r w:rsidR="00424AFE">
        <w:rPr>
          <w:b/>
          <w:sz w:val="16"/>
          <w:szCs w:val="16"/>
        </w:rPr>
        <w:t xml:space="preserve">. Паспорт </w:t>
      </w:r>
      <w:r w:rsidR="00B213C1">
        <w:rPr>
          <w:b/>
          <w:sz w:val="16"/>
          <w:szCs w:val="16"/>
        </w:rPr>
        <w:t>Подпрограммы</w:t>
      </w:r>
      <w:r w:rsidRPr="002C17CE">
        <w:rPr>
          <w:b/>
          <w:sz w:val="16"/>
          <w:szCs w:val="16"/>
        </w:rPr>
        <w:t xml:space="preserve"> 8. «Обеспечение жильем отдельных категорий граждан, установленных федеральным законодательством»</w:t>
      </w:r>
    </w:p>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424AFE" w:rsidRPr="004F4EDB" w:rsidTr="002B6F70">
        <w:tc>
          <w:tcPr>
            <w:tcW w:w="4395" w:type="dxa"/>
          </w:tcPr>
          <w:p w:rsidR="00424AFE" w:rsidRPr="004F4EDB" w:rsidRDefault="00424AFE"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424AFE" w:rsidRPr="004F4EDB" w:rsidRDefault="002C17CE" w:rsidP="002B6F70">
            <w:pPr>
              <w:widowControl w:val="0"/>
              <w:autoSpaceDE w:val="0"/>
              <w:autoSpaceDN w:val="0"/>
              <w:adjustRightInd w:val="0"/>
              <w:rPr>
                <w:sz w:val="16"/>
                <w:szCs w:val="16"/>
              </w:rPr>
            </w:pPr>
            <w:r>
              <w:rPr>
                <w:sz w:val="16"/>
                <w:szCs w:val="16"/>
              </w:rPr>
              <w:t>С</w:t>
            </w:r>
            <w:r w:rsidR="00424AFE">
              <w:rPr>
                <w:sz w:val="16"/>
                <w:szCs w:val="16"/>
              </w:rPr>
              <w:t>ектор по жилью и субсидиям администрации городского округа Лотошино</w:t>
            </w:r>
          </w:p>
        </w:tc>
      </w:tr>
      <w:tr w:rsidR="00424AFE" w:rsidRPr="004F4EDB" w:rsidTr="002B6F70">
        <w:trPr>
          <w:trHeight w:val="123"/>
        </w:trPr>
        <w:tc>
          <w:tcPr>
            <w:tcW w:w="4395" w:type="dxa"/>
            <w:vMerge w:val="restart"/>
          </w:tcPr>
          <w:p w:rsidR="00424AFE" w:rsidRPr="004F4EDB" w:rsidRDefault="00424AFE"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424AFE" w:rsidRPr="004F4EDB" w:rsidRDefault="00424AFE" w:rsidP="002B6F70">
            <w:pPr>
              <w:widowControl w:val="0"/>
              <w:autoSpaceDE w:val="0"/>
              <w:autoSpaceDN w:val="0"/>
              <w:adjustRightInd w:val="0"/>
              <w:rPr>
                <w:sz w:val="16"/>
                <w:szCs w:val="16"/>
              </w:rPr>
            </w:pPr>
          </w:p>
        </w:tc>
        <w:tc>
          <w:tcPr>
            <w:tcW w:w="2268" w:type="dxa"/>
            <w:vMerge w:val="restart"/>
          </w:tcPr>
          <w:p w:rsidR="00424AFE" w:rsidRPr="004F4EDB" w:rsidRDefault="00424AFE"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24AFE" w:rsidRPr="004F4EDB" w:rsidRDefault="00424AFE"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24AFE" w:rsidRPr="004F4EDB" w:rsidRDefault="00424AFE" w:rsidP="002B6F70">
            <w:pPr>
              <w:widowControl w:val="0"/>
              <w:autoSpaceDE w:val="0"/>
              <w:autoSpaceDN w:val="0"/>
              <w:adjustRightInd w:val="0"/>
              <w:rPr>
                <w:sz w:val="16"/>
                <w:szCs w:val="16"/>
              </w:rPr>
            </w:pPr>
            <w:r w:rsidRPr="004F4EDB">
              <w:rPr>
                <w:sz w:val="16"/>
                <w:szCs w:val="16"/>
              </w:rPr>
              <w:t>Расходы (тыс. рублей)</w:t>
            </w:r>
          </w:p>
        </w:tc>
      </w:tr>
      <w:tr w:rsidR="00424AFE" w:rsidRPr="004F4EDB" w:rsidTr="002B6F70">
        <w:trPr>
          <w:trHeight w:val="20"/>
        </w:trPr>
        <w:tc>
          <w:tcPr>
            <w:tcW w:w="4395" w:type="dxa"/>
            <w:vMerge/>
          </w:tcPr>
          <w:p w:rsidR="00424AFE" w:rsidRPr="004F4EDB" w:rsidRDefault="00424AFE" w:rsidP="002B6F70">
            <w:pPr>
              <w:widowControl w:val="0"/>
              <w:autoSpaceDE w:val="0"/>
              <w:autoSpaceDN w:val="0"/>
              <w:adjustRightInd w:val="0"/>
              <w:rPr>
                <w:sz w:val="16"/>
                <w:szCs w:val="16"/>
              </w:rPr>
            </w:pPr>
          </w:p>
        </w:tc>
        <w:tc>
          <w:tcPr>
            <w:tcW w:w="2268" w:type="dxa"/>
            <w:vMerge/>
          </w:tcPr>
          <w:p w:rsidR="00424AFE" w:rsidRPr="004F4EDB" w:rsidRDefault="00424AFE" w:rsidP="002B6F70">
            <w:pPr>
              <w:rPr>
                <w:sz w:val="16"/>
                <w:szCs w:val="16"/>
              </w:rPr>
            </w:pPr>
          </w:p>
        </w:tc>
        <w:tc>
          <w:tcPr>
            <w:tcW w:w="2126" w:type="dxa"/>
            <w:vMerge/>
          </w:tcPr>
          <w:p w:rsidR="00424AFE" w:rsidRPr="004F4EDB" w:rsidRDefault="00424AFE" w:rsidP="002B6F70">
            <w:pPr>
              <w:rPr>
                <w:sz w:val="16"/>
                <w:szCs w:val="16"/>
              </w:rPr>
            </w:pPr>
          </w:p>
        </w:tc>
        <w:tc>
          <w:tcPr>
            <w:tcW w:w="1276" w:type="dxa"/>
            <w:vAlign w:val="center"/>
          </w:tcPr>
          <w:p w:rsidR="00424AFE" w:rsidRPr="00854C8E" w:rsidRDefault="00424AFE" w:rsidP="002B6F70">
            <w:pPr>
              <w:jc w:val="center"/>
              <w:rPr>
                <w:sz w:val="16"/>
                <w:szCs w:val="16"/>
              </w:rPr>
            </w:pPr>
            <w:r>
              <w:rPr>
                <w:sz w:val="16"/>
                <w:szCs w:val="16"/>
              </w:rPr>
              <w:t>2020</w:t>
            </w:r>
          </w:p>
          <w:p w:rsidR="00424AFE" w:rsidRPr="00854C8E" w:rsidRDefault="00424AFE" w:rsidP="002B6F70">
            <w:pPr>
              <w:jc w:val="center"/>
              <w:rPr>
                <w:sz w:val="16"/>
                <w:szCs w:val="16"/>
              </w:rPr>
            </w:pPr>
            <w:r w:rsidRPr="00854C8E">
              <w:rPr>
                <w:sz w:val="16"/>
                <w:szCs w:val="16"/>
              </w:rPr>
              <w:t xml:space="preserve"> год </w:t>
            </w:r>
          </w:p>
        </w:tc>
        <w:tc>
          <w:tcPr>
            <w:tcW w:w="1276" w:type="dxa"/>
            <w:vAlign w:val="center"/>
          </w:tcPr>
          <w:p w:rsidR="00424AFE" w:rsidRPr="00854C8E" w:rsidRDefault="00424AFE" w:rsidP="002B6F70">
            <w:pPr>
              <w:jc w:val="center"/>
              <w:rPr>
                <w:sz w:val="16"/>
                <w:szCs w:val="16"/>
              </w:rPr>
            </w:pPr>
            <w:r>
              <w:rPr>
                <w:sz w:val="16"/>
                <w:szCs w:val="16"/>
              </w:rPr>
              <w:t>2021</w:t>
            </w:r>
          </w:p>
          <w:p w:rsidR="00424AFE" w:rsidRPr="00854C8E" w:rsidRDefault="00424AFE" w:rsidP="002B6F70">
            <w:pPr>
              <w:jc w:val="center"/>
              <w:rPr>
                <w:sz w:val="16"/>
                <w:szCs w:val="16"/>
              </w:rPr>
            </w:pPr>
            <w:r w:rsidRPr="00854C8E">
              <w:rPr>
                <w:sz w:val="16"/>
                <w:szCs w:val="16"/>
              </w:rPr>
              <w:t xml:space="preserve"> год</w:t>
            </w:r>
          </w:p>
        </w:tc>
        <w:tc>
          <w:tcPr>
            <w:tcW w:w="1134" w:type="dxa"/>
            <w:vAlign w:val="center"/>
          </w:tcPr>
          <w:p w:rsidR="00424AFE" w:rsidRPr="00854C8E" w:rsidRDefault="00424AFE" w:rsidP="002B6F70">
            <w:pPr>
              <w:jc w:val="center"/>
              <w:rPr>
                <w:sz w:val="16"/>
                <w:szCs w:val="16"/>
              </w:rPr>
            </w:pPr>
            <w:r>
              <w:rPr>
                <w:sz w:val="16"/>
                <w:szCs w:val="16"/>
              </w:rPr>
              <w:t>2022</w:t>
            </w:r>
            <w:r w:rsidRPr="00854C8E">
              <w:rPr>
                <w:sz w:val="16"/>
                <w:szCs w:val="16"/>
              </w:rPr>
              <w:t xml:space="preserve"> </w:t>
            </w:r>
          </w:p>
          <w:p w:rsidR="00424AFE" w:rsidRPr="00854C8E" w:rsidRDefault="00424AFE" w:rsidP="002B6F70">
            <w:pPr>
              <w:jc w:val="center"/>
              <w:rPr>
                <w:sz w:val="16"/>
                <w:szCs w:val="16"/>
              </w:rPr>
            </w:pPr>
            <w:r w:rsidRPr="00854C8E">
              <w:rPr>
                <w:sz w:val="16"/>
                <w:szCs w:val="16"/>
              </w:rPr>
              <w:t>год</w:t>
            </w:r>
          </w:p>
        </w:tc>
        <w:tc>
          <w:tcPr>
            <w:tcW w:w="850" w:type="dxa"/>
            <w:vAlign w:val="center"/>
          </w:tcPr>
          <w:p w:rsidR="00424AFE" w:rsidRPr="00854C8E" w:rsidRDefault="00424AFE" w:rsidP="002B6F70">
            <w:pPr>
              <w:jc w:val="center"/>
              <w:rPr>
                <w:sz w:val="16"/>
                <w:szCs w:val="16"/>
              </w:rPr>
            </w:pPr>
            <w:r>
              <w:rPr>
                <w:sz w:val="16"/>
                <w:szCs w:val="16"/>
              </w:rPr>
              <w:t>2023</w:t>
            </w:r>
          </w:p>
          <w:p w:rsidR="00424AFE" w:rsidRPr="00854C8E" w:rsidRDefault="00424AFE" w:rsidP="002B6F70">
            <w:pPr>
              <w:jc w:val="center"/>
              <w:rPr>
                <w:sz w:val="16"/>
                <w:szCs w:val="16"/>
              </w:rPr>
            </w:pPr>
            <w:r w:rsidRPr="00854C8E">
              <w:rPr>
                <w:sz w:val="16"/>
                <w:szCs w:val="16"/>
              </w:rPr>
              <w:t xml:space="preserve"> год</w:t>
            </w:r>
          </w:p>
        </w:tc>
        <w:tc>
          <w:tcPr>
            <w:tcW w:w="993" w:type="dxa"/>
            <w:vAlign w:val="center"/>
          </w:tcPr>
          <w:p w:rsidR="00424AFE" w:rsidRPr="00854C8E" w:rsidRDefault="00424AFE" w:rsidP="002B6F70">
            <w:pPr>
              <w:jc w:val="center"/>
              <w:rPr>
                <w:sz w:val="16"/>
                <w:szCs w:val="16"/>
              </w:rPr>
            </w:pPr>
            <w:r>
              <w:rPr>
                <w:sz w:val="16"/>
                <w:szCs w:val="16"/>
              </w:rPr>
              <w:t>2024</w:t>
            </w:r>
          </w:p>
          <w:p w:rsidR="00424AFE" w:rsidRPr="00854C8E" w:rsidRDefault="00424AFE" w:rsidP="002B6F70">
            <w:pPr>
              <w:jc w:val="center"/>
              <w:rPr>
                <w:sz w:val="16"/>
                <w:szCs w:val="16"/>
              </w:rPr>
            </w:pPr>
            <w:r w:rsidRPr="00854C8E">
              <w:rPr>
                <w:sz w:val="16"/>
                <w:szCs w:val="16"/>
              </w:rPr>
              <w:t xml:space="preserve"> год</w:t>
            </w:r>
          </w:p>
        </w:tc>
        <w:tc>
          <w:tcPr>
            <w:tcW w:w="992" w:type="dxa"/>
          </w:tcPr>
          <w:p w:rsidR="00424AFE" w:rsidRPr="004F4EDB" w:rsidRDefault="00424AFE" w:rsidP="002B6F70">
            <w:pPr>
              <w:widowControl w:val="0"/>
              <w:autoSpaceDE w:val="0"/>
              <w:autoSpaceDN w:val="0"/>
              <w:adjustRightInd w:val="0"/>
              <w:jc w:val="center"/>
              <w:rPr>
                <w:sz w:val="16"/>
                <w:szCs w:val="16"/>
              </w:rPr>
            </w:pPr>
            <w:r w:rsidRPr="004F4EDB">
              <w:rPr>
                <w:sz w:val="16"/>
                <w:szCs w:val="16"/>
              </w:rPr>
              <w:t>Итого</w:t>
            </w:r>
          </w:p>
        </w:tc>
      </w:tr>
      <w:tr w:rsidR="00101CDC" w:rsidRPr="004F4EDB" w:rsidTr="00101CDC">
        <w:tc>
          <w:tcPr>
            <w:tcW w:w="4395" w:type="dxa"/>
            <w:vMerge/>
          </w:tcPr>
          <w:p w:rsidR="00101CDC" w:rsidRPr="004F4EDB" w:rsidRDefault="00101CDC" w:rsidP="002B6F70">
            <w:pPr>
              <w:widowControl w:val="0"/>
              <w:autoSpaceDE w:val="0"/>
              <w:autoSpaceDN w:val="0"/>
              <w:adjustRightInd w:val="0"/>
              <w:rPr>
                <w:sz w:val="16"/>
                <w:szCs w:val="16"/>
              </w:rPr>
            </w:pPr>
          </w:p>
        </w:tc>
        <w:tc>
          <w:tcPr>
            <w:tcW w:w="2268" w:type="dxa"/>
          </w:tcPr>
          <w:p w:rsidR="00101CDC" w:rsidRPr="004F4EDB" w:rsidRDefault="00101CDC"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1276"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1134"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850"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3"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2"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val="restart"/>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rPr>
                <w:sz w:val="16"/>
                <w:szCs w:val="16"/>
              </w:rPr>
            </w:pPr>
            <w:r w:rsidRPr="001F3C8C">
              <w:rPr>
                <w:sz w:val="16"/>
                <w:szCs w:val="16"/>
              </w:rPr>
              <w:t>Средства муниципального бюджета</w:t>
            </w:r>
          </w:p>
          <w:p w:rsidR="00101CDC" w:rsidRPr="001F3C8C" w:rsidRDefault="00101CDC" w:rsidP="002B6F70">
            <w:pPr>
              <w:rPr>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bl>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sectPr w:rsidR="00424AFE" w:rsidRPr="00C26821" w:rsidSect="00DD5F6F">
          <w:pgSz w:w="16838" w:h="11906" w:orient="landscape"/>
          <w:pgMar w:top="425" w:right="567" w:bottom="284" w:left="1134" w:header="709" w:footer="709" w:gutter="0"/>
          <w:cols w:space="708"/>
          <w:docGrid w:linePitch="360"/>
        </w:sectPr>
      </w:pPr>
    </w:p>
    <w:p w:rsidR="00424AFE" w:rsidRDefault="002C17CE" w:rsidP="00424AFE">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10</w:t>
      </w:r>
      <w:r w:rsidR="00424AFE">
        <w:rPr>
          <w:rFonts w:eastAsia="Calibri"/>
          <w:b/>
          <w:bCs/>
          <w:sz w:val="16"/>
          <w:szCs w:val="16"/>
        </w:rPr>
        <w:t>.1. Характеристика проблем, решаемых посредством мероприятий</w:t>
      </w:r>
    </w:p>
    <w:p w:rsidR="00424AFE" w:rsidRDefault="00424AFE" w:rsidP="00424AFE">
      <w:pPr>
        <w:autoSpaceDE w:val="0"/>
        <w:autoSpaceDN w:val="0"/>
        <w:adjustRightInd w:val="0"/>
        <w:ind w:firstLine="540"/>
        <w:jc w:val="both"/>
        <w:rPr>
          <w:rFonts w:eastAsia="Calibri"/>
          <w:sz w:val="16"/>
          <w:szCs w:val="16"/>
        </w:rPr>
      </w:pP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Федеральными законами от 12.01.1995 N 5-ФЗ "О ветеранах", от 24.11.1995 N 181-ФЗ "О социальной защите инвалид</w:t>
      </w:r>
      <w:r w:rsidR="00B213C1">
        <w:rPr>
          <w:rFonts w:eastAsia="Calibri"/>
          <w:sz w:val="16"/>
          <w:szCs w:val="16"/>
        </w:rPr>
        <w:t xml:space="preserve">ов в Российской Федерации", </w:t>
      </w:r>
      <w:r w:rsidRPr="002C17CE">
        <w:rPr>
          <w:rFonts w:eastAsia="Calibri"/>
          <w:sz w:val="16"/>
          <w:szCs w:val="16"/>
        </w:rPr>
        <w:t xml:space="preserve"> и Указом Президента Российской Федерации от 07.05.2008 N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В рамках Подпрограммы 8 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N 125/2006-ОЗ), на основании Федерального закона от 12.01.1995 N 5-ФЗ "О ветеранах", Федерального закона от 24.11.1995 N 181-ФЗ "О социальной защите инвалидов в Российской Федерации", Указа Президента Российской Федерации от 07.05.2008 N 714 "Об обеспечении жильем ветеранов Великой Отечественной войны 1941-1945 годо</w:t>
      </w:r>
      <w:r w:rsidR="00B213C1">
        <w:rPr>
          <w:rFonts w:eastAsia="Calibri"/>
          <w:sz w:val="16"/>
          <w:szCs w:val="16"/>
        </w:rPr>
        <w:t>в" (далее - Федеральные законы)</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Мероприятия по предоставлению мер государственной поддержки гражданам по обеспечению жилыми помещениями осуществляются органами местного самоуправления муниципальных районов и городских округов Московской области, уполномоченными на реализацию государственных полномочий по обеспечению граждан жилыми помещениями в соответствии с Законом N 125/2006-ОЗ и Законом N 34/2011-ОЗ (далее - муниципальные образования), за счет средств федерального бюджета.</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N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Показатели эффективности реализации Подпрограммы 8 подлежат уточнению в соответствии с объемом бюджетных ассигнований федерального бюджета.</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B213C1" w:rsidRDefault="00B213C1" w:rsidP="002C17CE">
      <w:pPr>
        <w:widowControl w:val="0"/>
        <w:autoSpaceDE w:val="0"/>
        <w:autoSpaceDN w:val="0"/>
        <w:adjustRightInd w:val="0"/>
        <w:ind w:firstLine="567"/>
        <w:jc w:val="both"/>
        <w:outlineLvl w:val="1"/>
        <w:rPr>
          <w:rFonts w:eastAsia="Calibri"/>
          <w:sz w:val="16"/>
          <w:szCs w:val="16"/>
        </w:rPr>
      </w:pPr>
    </w:p>
    <w:p w:rsidR="00424AFE" w:rsidRPr="00B213C1" w:rsidRDefault="00B213C1" w:rsidP="00424AFE">
      <w:pPr>
        <w:autoSpaceDE w:val="0"/>
        <w:autoSpaceDN w:val="0"/>
        <w:adjustRightInd w:val="0"/>
        <w:ind w:firstLine="567"/>
        <w:jc w:val="both"/>
        <w:outlineLvl w:val="0"/>
        <w:rPr>
          <w:rFonts w:eastAsia="Calibri"/>
          <w:b/>
          <w:bCs/>
          <w:sz w:val="16"/>
          <w:szCs w:val="16"/>
        </w:rPr>
      </w:pPr>
      <w:r>
        <w:rPr>
          <w:rFonts w:eastAsia="Calibri"/>
          <w:b/>
          <w:sz w:val="16"/>
          <w:szCs w:val="16"/>
        </w:rPr>
        <w:t>10</w:t>
      </w:r>
      <w:r w:rsidR="00424AFE" w:rsidRPr="00D16C33">
        <w:rPr>
          <w:rFonts w:eastAsia="Calibri"/>
          <w:b/>
          <w:sz w:val="16"/>
          <w:szCs w:val="16"/>
        </w:rPr>
        <w:t>.2.</w:t>
      </w:r>
      <w:r w:rsidR="00424AFE">
        <w:rPr>
          <w:rFonts w:eastAsia="Calibri"/>
          <w:sz w:val="16"/>
          <w:szCs w:val="16"/>
        </w:rPr>
        <w:t xml:space="preserve"> </w:t>
      </w:r>
      <w:r w:rsidRPr="00B213C1">
        <w:rPr>
          <w:rFonts w:eastAsia="Calibri"/>
          <w:b/>
          <w:sz w:val="16"/>
          <w:szCs w:val="16"/>
        </w:rPr>
        <w:t>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424AFE" w:rsidRDefault="00424AFE" w:rsidP="00424AFE">
      <w:pPr>
        <w:autoSpaceDE w:val="0"/>
        <w:autoSpaceDN w:val="0"/>
        <w:adjustRightInd w:val="0"/>
        <w:jc w:val="both"/>
        <w:rPr>
          <w:rFonts w:eastAsia="Calibri"/>
          <w:sz w:val="16"/>
          <w:szCs w:val="16"/>
        </w:rPr>
      </w:pP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Реализация мероприятий в рамках Подпрограммы 8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Финансирование указанных мероприятий является обязательствами федерального бюджета.</w:t>
      </w: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Адресные списки указанных категорий граждан формируются органами местного самоуправления муниципальных образований Московской области.</w:t>
      </w:r>
    </w:p>
    <w:p w:rsidR="00424AFE"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Контроль за реализацией данных программ</w:t>
      </w:r>
      <w:r>
        <w:rPr>
          <w:rFonts w:eastAsia="Calibri"/>
          <w:sz w:val="16"/>
          <w:szCs w:val="16"/>
        </w:rPr>
        <w:t xml:space="preserve">ных мероприятий  </w:t>
      </w:r>
      <w:r w:rsidRPr="00B213C1">
        <w:rPr>
          <w:rFonts w:eastAsia="Calibri"/>
          <w:sz w:val="16"/>
          <w:szCs w:val="16"/>
        </w:rPr>
        <w:t>обеспечивает защиту прав и законных интересов данных категорий граждан при обеспечении их жильем.</w:t>
      </w:r>
    </w:p>
    <w:p w:rsidR="00B213C1" w:rsidRDefault="00B213C1" w:rsidP="00B213C1">
      <w:pPr>
        <w:autoSpaceDE w:val="0"/>
        <w:autoSpaceDN w:val="0"/>
        <w:adjustRightInd w:val="0"/>
        <w:ind w:firstLine="540"/>
        <w:jc w:val="both"/>
        <w:rPr>
          <w:rFonts w:eastAsia="Calibri"/>
          <w:sz w:val="16"/>
          <w:szCs w:val="16"/>
        </w:rPr>
      </w:pPr>
    </w:p>
    <w:p w:rsidR="00B213C1" w:rsidRPr="002C17CE" w:rsidRDefault="00B213C1" w:rsidP="00B213C1">
      <w:pPr>
        <w:autoSpaceDE w:val="0"/>
        <w:autoSpaceDN w:val="0"/>
        <w:adjustRightInd w:val="0"/>
        <w:ind w:firstLine="567"/>
        <w:rPr>
          <w:b/>
          <w:sz w:val="16"/>
          <w:szCs w:val="16"/>
        </w:rPr>
      </w:pPr>
      <w:r>
        <w:rPr>
          <w:rFonts w:eastAsia="Calibri"/>
          <w:b/>
          <w:sz w:val="16"/>
          <w:szCs w:val="16"/>
        </w:rPr>
        <w:t>10</w:t>
      </w:r>
      <w:r w:rsidR="00424AFE" w:rsidRPr="00F0379B">
        <w:rPr>
          <w:rFonts w:eastAsia="Calibri"/>
          <w:b/>
          <w:sz w:val="16"/>
          <w:szCs w:val="16"/>
        </w:rPr>
        <w:t xml:space="preserve">.3. Перечень мероприятий </w:t>
      </w:r>
      <w:r>
        <w:rPr>
          <w:b/>
          <w:sz w:val="16"/>
          <w:szCs w:val="16"/>
        </w:rPr>
        <w:t>Подпрограммы</w:t>
      </w:r>
      <w:r w:rsidRPr="002C17CE">
        <w:rPr>
          <w:b/>
          <w:sz w:val="16"/>
          <w:szCs w:val="16"/>
        </w:rPr>
        <w:t xml:space="preserve"> 8. «Обеспечение жильем отдельных категорий граждан, установленных федеральным законодательством»</w:t>
      </w:r>
    </w:p>
    <w:p w:rsidR="00424AFE" w:rsidRDefault="00424AFE" w:rsidP="00B213C1">
      <w:pPr>
        <w:autoSpaceDE w:val="0"/>
        <w:autoSpaceDN w:val="0"/>
        <w:adjustRightInd w:val="0"/>
        <w:ind w:firstLine="540"/>
        <w:rPr>
          <w:rFonts w:eastAsia="Calibri"/>
          <w:sz w:val="16"/>
          <w:szCs w:val="16"/>
        </w:rPr>
      </w:pPr>
    </w:p>
    <w:p w:rsidR="00424AFE" w:rsidRDefault="00424AFE" w:rsidP="00424AFE">
      <w:pPr>
        <w:widowControl w:val="0"/>
        <w:autoSpaceDE w:val="0"/>
        <w:autoSpaceDN w:val="0"/>
        <w:jc w:val="center"/>
        <w:rPr>
          <w:sz w:val="22"/>
        </w:rPr>
        <w:sectPr w:rsidR="00424AFE"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424AFE" w:rsidRPr="00E53DC8" w:rsidTr="002B6F70">
        <w:tc>
          <w:tcPr>
            <w:tcW w:w="42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424AFE"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424AFE" w:rsidRPr="00E53DC8" w:rsidRDefault="00424AFE"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424AFE" w:rsidRPr="00E53DC8" w:rsidTr="002B6F70">
        <w:tc>
          <w:tcPr>
            <w:tcW w:w="425" w:type="dxa"/>
            <w:vMerge/>
          </w:tcPr>
          <w:p w:rsidR="00424AFE" w:rsidRPr="00E53DC8" w:rsidRDefault="00424AFE" w:rsidP="002B6F70">
            <w:pPr>
              <w:rPr>
                <w:sz w:val="16"/>
                <w:szCs w:val="16"/>
              </w:rPr>
            </w:pPr>
          </w:p>
        </w:tc>
        <w:tc>
          <w:tcPr>
            <w:tcW w:w="1619" w:type="dxa"/>
            <w:vMerge/>
          </w:tcPr>
          <w:p w:rsidR="00424AFE" w:rsidRPr="00E53DC8" w:rsidRDefault="00424AFE" w:rsidP="002B6F70">
            <w:pPr>
              <w:rPr>
                <w:sz w:val="16"/>
                <w:szCs w:val="16"/>
              </w:rPr>
            </w:pPr>
          </w:p>
        </w:tc>
        <w:tc>
          <w:tcPr>
            <w:tcW w:w="1134" w:type="dxa"/>
            <w:vMerge/>
          </w:tcPr>
          <w:p w:rsidR="00424AFE" w:rsidRPr="00E53DC8" w:rsidRDefault="00424AFE" w:rsidP="002B6F70">
            <w:pPr>
              <w:rPr>
                <w:sz w:val="16"/>
                <w:szCs w:val="16"/>
              </w:rPr>
            </w:pPr>
          </w:p>
        </w:tc>
        <w:tc>
          <w:tcPr>
            <w:tcW w:w="1985" w:type="dxa"/>
            <w:vMerge/>
          </w:tcPr>
          <w:p w:rsidR="00424AFE" w:rsidRPr="00E53DC8" w:rsidRDefault="00424AFE" w:rsidP="002B6F70">
            <w:pPr>
              <w:rPr>
                <w:sz w:val="16"/>
                <w:szCs w:val="16"/>
              </w:rPr>
            </w:pPr>
          </w:p>
        </w:tc>
        <w:tc>
          <w:tcPr>
            <w:tcW w:w="1701" w:type="dxa"/>
            <w:vMerge/>
          </w:tcPr>
          <w:p w:rsidR="00424AFE" w:rsidRPr="00E53DC8" w:rsidRDefault="00424AFE" w:rsidP="002B6F70">
            <w:pPr>
              <w:rPr>
                <w:sz w:val="16"/>
                <w:szCs w:val="16"/>
              </w:rPr>
            </w:pPr>
          </w:p>
        </w:tc>
        <w:tc>
          <w:tcPr>
            <w:tcW w:w="1193" w:type="dxa"/>
            <w:vMerge/>
          </w:tcPr>
          <w:p w:rsidR="00424AFE" w:rsidRPr="00E53DC8" w:rsidRDefault="00424AFE" w:rsidP="002B6F70">
            <w:pPr>
              <w:rPr>
                <w:sz w:val="16"/>
                <w:szCs w:val="16"/>
              </w:rPr>
            </w:pPr>
          </w:p>
        </w:tc>
        <w:tc>
          <w:tcPr>
            <w:tcW w:w="992" w:type="dxa"/>
            <w:vAlign w:val="center"/>
          </w:tcPr>
          <w:p w:rsidR="00424AFE" w:rsidRPr="00E53DC8" w:rsidRDefault="00424AFE" w:rsidP="002B6F70">
            <w:pPr>
              <w:jc w:val="center"/>
              <w:rPr>
                <w:sz w:val="16"/>
                <w:szCs w:val="16"/>
              </w:rPr>
            </w:pPr>
            <w:r w:rsidRPr="00E53DC8">
              <w:rPr>
                <w:sz w:val="16"/>
                <w:szCs w:val="16"/>
              </w:rPr>
              <w:t>2020</w:t>
            </w:r>
          </w:p>
          <w:p w:rsidR="00424AFE" w:rsidRPr="00E53DC8" w:rsidRDefault="00424AFE" w:rsidP="002B6F70">
            <w:pPr>
              <w:jc w:val="center"/>
              <w:rPr>
                <w:sz w:val="16"/>
                <w:szCs w:val="16"/>
              </w:rPr>
            </w:pPr>
            <w:r w:rsidRPr="00E53DC8">
              <w:rPr>
                <w:sz w:val="16"/>
                <w:szCs w:val="16"/>
              </w:rPr>
              <w:t xml:space="preserve"> год </w:t>
            </w:r>
          </w:p>
        </w:tc>
        <w:tc>
          <w:tcPr>
            <w:tcW w:w="1134" w:type="dxa"/>
            <w:vAlign w:val="center"/>
          </w:tcPr>
          <w:p w:rsidR="00424AFE" w:rsidRPr="00E53DC8" w:rsidRDefault="00424AFE" w:rsidP="002B6F70">
            <w:pPr>
              <w:jc w:val="center"/>
              <w:rPr>
                <w:sz w:val="16"/>
                <w:szCs w:val="16"/>
              </w:rPr>
            </w:pPr>
            <w:r w:rsidRPr="00E53DC8">
              <w:rPr>
                <w:sz w:val="16"/>
                <w:szCs w:val="16"/>
              </w:rPr>
              <w:t>2021</w:t>
            </w:r>
          </w:p>
          <w:p w:rsidR="00424AFE" w:rsidRPr="00E53DC8" w:rsidRDefault="00424AFE" w:rsidP="002B6F70">
            <w:pPr>
              <w:jc w:val="center"/>
              <w:rPr>
                <w:sz w:val="16"/>
                <w:szCs w:val="16"/>
              </w:rPr>
            </w:pPr>
            <w:r w:rsidRPr="00E53DC8">
              <w:rPr>
                <w:sz w:val="16"/>
                <w:szCs w:val="16"/>
              </w:rPr>
              <w:t xml:space="preserve"> год</w:t>
            </w:r>
          </w:p>
        </w:tc>
        <w:tc>
          <w:tcPr>
            <w:tcW w:w="1417" w:type="dxa"/>
            <w:vAlign w:val="center"/>
          </w:tcPr>
          <w:p w:rsidR="00424AFE" w:rsidRPr="00E53DC8" w:rsidRDefault="00424AFE" w:rsidP="002B6F70">
            <w:pPr>
              <w:jc w:val="center"/>
              <w:rPr>
                <w:sz w:val="16"/>
                <w:szCs w:val="16"/>
              </w:rPr>
            </w:pPr>
            <w:r w:rsidRPr="00E53DC8">
              <w:rPr>
                <w:sz w:val="16"/>
                <w:szCs w:val="16"/>
              </w:rPr>
              <w:t xml:space="preserve">2022 </w:t>
            </w:r>
          </w:p>
          <w:p w:rsidR="00424AFE" w:rsidRPr="00E53DC8" w:rsidRDefault="00424AFE" w:rsidP="002B6F70">
            <w:pPr>
              <w:jc w:val="center"/>
              <w:rPr>
                <w:sz w:val="16"/>
                <w:szCs w:val="16"/>
              </w:rPr>
            </w:pPr>
            <w:r w:rsidRPr="00E53DC8">
              <w:rPr>
                <w:sz w:val="16"/>
                <w:szCs w:val="16"/>
              </w:rPr>
              <w:t>год</w:t>
            </w:r>
          </w:p>
        </w:tc>
        <w:tc>
          <w:tcPr>
            <w:tcW w:w="1134" w:type="dxa"/>
            <w:vAlign w:val="center"/>
          </w:tcPr>
          <w:p w:rsidR="00424AFE" w:rsidRPr="00E53DC8" w:rsidRDefault="00424AFE" w:rsidP="002B6F70">
            <w:pPr>
              <w:jc w:val="center"/>
              <w:rPr>
                <w:sz w:val="16"/>
                <w:szCs w:val="16"/>
              </w:rPr>
            </w:pPr>
            <w:r w:rsidRPr="00E53DC8">
              <w:rPr>
                <w:sz w:val="16"/>
                <w:szCs w:val="16"/>
              </w:rPr>
              <w:t>2023</w:t>
            </w:r>
          </w:p>
          <w:p w:rsidR="00424AFE" w:rsidRPr="00E53DC8" w:rsidRDefault="00424AFE" w:rsidP="002B6F70">
            <w:pPr>
              <w:jc w:val="center"/>
              <w:rPr>
                <w:sz w:val="16"/>
                <w:szCs w:val="16"/>
              </w:rPr>
            </w:pPr>
            <w:r w:rsidRPr="00E53DC8">
              <w:rPr>
                <w:sz w:val="16"/>
                <w:szCs w:val="16"/>
              </w:rPr>
              <w:t xml:space="preserve"> год</w:t>
            </w:r>
          </w:p>
        </w:tc>
        <w:tc>
          <w:tcPr>
            <w:tcW w:w="1075" w:type="dxa"/>
            <w:vAlign w:val="center"/>
          </w:tcPr>
          <w:p w:rsidR="00424AFE" w:rsidRPr="00E53DC8" w:rsidRDefault="00424AFE" w:rsidP="002B6F70">
            <w:pPr>
              <w:jc w:val="center"/>
              <w:rPr>
                <w:sz w:val="16"/>
                <w:szCs w:val="16"/>
              </w:rPr>
            </w:pPr>
            <w:r w:rsidRPr="00E53DC8">
              <w:rPr>
                <w:sz w:val="16"/>
                <w:szCs w:val="16"/>
              </w:rPr>
              <w:t>2024</w:t>
            </w:r>
          </w:p>
          <w:p w:rsidR="00424AFE" w:rsidRPr="00E53DC8" w:rsidRDefault="00424AFE" w:rsidP="002B6F70">
            <w:pPr>
              <w:jc w:val="center"/>
              <w:rPr>
                <w:sz w:val="16"/>
                <w:szCs w:val="16"/>
              </w:rPr>
            </w:pPr>
            <w:r w:rsidRPr="00E53DC8">
              <w:rPr>
                <w:sz w:val="16"/>
                <w:szCs w:val="16"/>
              </w:rPr>
              <w:t xml:space="preserve"> год</w:t>
            </w:r>
          </w:p>
        </w:tc>
        <w:tc>
          <w:tcPr>
            <w:tcW w:w="1477" w:type="dxa"/>
            <w:vMerge/>
          </w:tcPr>
          <w:p w:rsidR="00424AFE" w:rsidRPr="00E53DC8" w:rsidRDefault="00424AFE" w:rsidP="002B6F70">
            <w:pPr>
              <w:rPr>
                <w:sz w:val="16"/>
                <w:szCs w:val="16"/>
              </w:rPr>
            </w:pPr>
          </w:p>
        </w:tc>
        <w:tc>
          <w:tcPr>
            <w:tcW w:w="792" w:type="dxa"/>
            <w:vMerge/>
          </w:tcPr>
          <w:p w:rsidR="00424AFE" w:rsidRPr="00E53DC8" w:rsidRDefault="00424AFE" w:rsidP="002B6F70">
            <w:pPr>
              <w:rPr>
                <w:sz w:val="16"/>
                <w:szCs w:val="16"/>
              </w:rPr>
            </w:pPr>
          </w:p>
        </w:tc>
      </w:tr>
      <w:tr w:rsidR="00424AFE" w:rsidRPr="00E53DC8" w:rsidTr="002B6F70">
        <w:tc>
          <w:tcPr>
            <w:tcW w:w="425" w:type="dxa"/>
          </w:tcPr>
          <w:p w:rsidR="00424AFE" w:rsidRPr="00E53DC8" w:rsidRDefault="00424AFE" w:rsidP="002B6F70">
            <w:pPr>
              <w:widowControl w:val="0"/>
              <w:autoSpaceDE w:val="0"/>
              <w:autoSpaceDN w:val="0"/>
              <w:jc w:val="center"/>
              <w:rPr>
                <w:sz w:val="16"/>
                <w:szCs w:val="16"/>
              </w:rPr>
            </w:pPr>
            <w:r w:rsidRPr="00E53DC8">
              <w:rPr>
                <w:sz w:val="16"/>
                <w:szCs w:val="16"/>
              </w:rPr>
              <w:t>1</w:t>
            </w:r>
          </w:p>
        </w:tc>
        <w:tc>
          <w:tcPr>
            <w:tcW w:w="1619" w:type="dxa"/>
          </w:tcPr>
          <w:p w:rsidR="00424AFE" w:rsidRPr="00E53DC8" w:rsidRDefault="00424AFE" w:rsidP="002B6F70">
            <w:pPr>
              <w:widowControl w:val="0"/>
              <w:autoSpaceDE w:val="0"/>
              <w:autoSpaceDN w:val="0"/>
              <w:jc w:val="center"/>
              <w:rPr>
                <w:sz w:val="16"/>
                <w:szCs w:val="16"/>
              </w:rPr>
            </w:pPr>
            <w:r w:rsidRPr="00E53DC8">
              <w:rPr>
                <w:sz w:val="16"/>
                <w:szCs w:val="16"/>
              </w:rPr>
              <w:t>2</w:t>
            </w:r>
          </w:p>
        </w:tc>
        <w:tc>
          <w:tcPr>
            <w:tcW w:w="1134" w:type="dxa"/>
          </w:tcPr>
          <w:p w:rsidR="00424AFE" w:rsidRPr="00E53DC8" w:rsidRDefault="00424AFE" w:rsidP="002B6F70">
            <w:pPr>
              <w:widowControl w:val="0"/>
              <w:autoSpaceDE w:val="0"/>
              <w:autoSpaceDN w:val="0"/>
              <w:jc w:val="center"/>
              <w:rPr>
                <w:sz w:val="16"/>
                <w:szCs w:val="16"/>
              </w:rPr>
            </w:pPr>
            <w:r w:rsidRPr="00E53DC8">
              <w:rPr>
                <w:sz w:val="16"/>
                <w:szCs w:val="16"/>
              </w:rPr>
              <w:t>3</w:t>
            </w:r>
          </w:p>
        </w:tc>
        <w:tc>
          <w:tcPr>
            <w:tcW w:w="1985" w:type="dxa"/>
          </w:tcPr>
          <w:p w:rsidR="00424AFE" w:rsidRPr="00E53DC8" w:rsidRDefault="00424AFE" w:rsidP="002B6F70">
            <w:pPr>
              <w:widowControl w:val="0"/>
              <w:autoSpaceDE w:val="0"/>
              <w:autoSpaceDN w:val="0"/>
              <w:jc w:val="center"/>
              <w:rPr>
                <w:sz w:val="16"/>
                <w:szCs w:val="16"/>
              </w:rPr>
            </w:pPr>
            <w:r w:rsidRPr="00E53DC8">
              <w:rPr>
                <w:sz w:val="16"/>
                <w:szCs w:val="16"/>
              </w:rPr>
              <w:t>4</w:t>
            </w:r>
          </w:p>
        </w:tc>
        <w:tc>
          <w:tcPr>
            <w:tcW w:w="1701" w:type="dxa"/>
          </w:tcPr>
          <w:p w:rsidR="00424AFE" w:rsidRPr="00E53DC8" w:rsidRDefault="00424AFE" w:rsidP="002B6F70">
            <w:pPr>
              <w:widowControl w:val="0"/>
              <w:autoSpaceDE w:val="0"/>
              <w:autoSpaceDN w:val="0"/>
              <w:jc w:val="center"/>
              <w:rPr>
                <w:sz w:val="16"/>
                <w:szCs w:val="16"/>
              </w:rPr>
            </w:pPr>
            <w:r w:rsidRPr="00E53DC8">
              <w:rPr>
                <w:sz w:val="16"/>
                <w:szCs w:val="16"/>
              </w:rPr>
              <w:t>5</w:t>
            </w:r>
          </w:p>
        </w:tc>
        <w:tc>
          <w:tcPr>
            <w:tcW w:w="1193" w:type="dxa"/>
          </w:tcPr>
          <w:p w:rsidR="00424AFE" w:rsidRPr="00E53DC8" w:rsidRDefault="00424AFE" w:rsidP="002B6F70">
            <w:pPr>
              <w:widowControl w:val="0"/>
              <w:autoSpaceDE w:val="0"/>
              <w:autoSpaceDN w:val="0"/>
              <w:jc w:val="center"/>
              <w:rPr>
                <w:sz w:val="16"/>
                <w:szCs w:val="16"/>
              </w:rPr>
            </w:pPr>
            <w:r w:rsidRPr="00E53DC8">
              <w:rPr>
                <w:sz w:val="16"/>
                <w:szCs w:val="16"/>
              </w:rPr>
              <w:t>6</w:t>
            </w:r>
          </w:p>
        </w:tc>
        <w:tc>
          <w:tcPr>
            <w:tcW w:w="992" w:type="dxa"/>
          </w:tcPr>
          <w:p w:rsidR="00424AFE" w:rsidRPr="00E53DC8" w:rsidRDefault="00424AFE" w:rsidP="002B6F70">
            <w:pPr>
              <w:widowControl w:val="0"/>
              <w:autoSpaceDE w:val="0"/>
              <w:autoSpaceDN w:val="0"/>
              <w:jc w:val="center"/>
              <w:rPr>
                <w:sz w:val="16"/>
                <w:szCs w:val="16"/>
              </w:rPr>
            </w:pPr>
            <w:r w:rsidRPr="00E53DC8">
              <w:rPr>
                <w:sz w:val="16"/>
                <w:szCs w:val="16"/>
              </w:rPr>
              <w:t>7</w:t>
            </w:r>
          </w:p>
        </w:tc>
        <w:tc>
          <w:tcPr>
            <w:tcW w:w="1134" w:type="dxa"/>
          </w:tcPr>
          <w:p w:rsidR="00424AFE" w:rsidRPr="00E53DC8" w:rsidRDefault="00424AFE" w:rsidP="002B6F70">
            <w:pPr>
              <w:widowControl w:val="0"/>
              <w:autoSpaceDE w:val="0"/>
              <w:autoSpaceDN w:val="0"/>
              <w:jc w:val="center"/>
              <w:rPr>
                <w:sz w:val="16"/>
                <w:szCs w:val="16"/>
              </w:rPr>
            </w:pPr>
            <w:r w:rsidRPr="00E53DC8">
              <w:rPr>
                <w:sz w:val="16"/>
                <w:szCs w:val="16"/>
              </w:rPr>
              <w:t>8</w:t>
            </w:r>
          </w:p>
        </w:tc>
        <w:tc>
          <w:tcPr>
            <w:tcW w:w="1417" w:type="dxa"/>
          </w:tcPr>
          <w:p w:rsidR="00424AFE" w:rsidRPr="00E53DC8" w:rsidRDefault="00424AFE" w:rsidP="002B6F70">
            <w:pPr>
              <w:widowControl w:val="0"/>
              <w:autoSpaceDE w:val="0"/>
              <w:autoSpaceDN w:val="0"/>
              <w:jc w:val="center"/>
              <w:rPr>
                <w:sz w:val="16"/>
                <w:szCs w:val="16"/>
              </w:rPr>
            </w:pPr>
            <w:r w:rsidRPr="00E53DC8">
              <w:rPr>
                <w:sz w:val="16"/>
                <w:szCs w:val="16"/>
              </w:rPr>
              <w:t>9</w:t>
            </w:r>
          </w:p>
        </w:tc>
        <w:tc>
          <w:tcPr>
            <w:tcW w:w="1134" w:type="dxa"/>
          </w:tcPr>
          <w:p w:rsidR="00424AFE" w:rsidRPr="00E53DC8" w:rsidRDefault="00424AFE" w:rsidP="002B6F70">
            <w:pPr>
              <w:widowControl w:val="0"/>
              <w:autoSpaceDE w:val="0"/>
              <w:autoSpaceDN w:val="0"/>
              <w:jc w:val="center"/>
              <w:rPr>
                <w:sz w:val="16"/>
                <w:szCs w:val="16"/>
              </w:rPr>
            </w:pPr>
            <w:r w:rsidRPr="00E53DC8">
              <w:rPr>
                <w:sz w:val="16"/>
                <w:szCs w:val="16"/>
              </w:rPr>
              <w:t>10</w:t>
            </w:r>
          </w:p>
        </w:tc>
        <w:tc>
          <w:tcPr>
            <w:tcW w:w="1075" w:type="dxa"/>
          </w:tcPr>
          <w:p w:rsidR="00424AFE" w:rsidRPr="00E53DC8" w:rsidRDefault="00150C72" w:rsidP="002B6F70">
            <w:pPr>
              <w:widowControl w:val="0"/>
              <w:autoSpaceDE w:val="0"/>
              <w:autoSpaceDN w:val="0"/>
              <w:jc w:val="center"/>
              <w:rPr>
                <w:sz w:val="16"/>
                <w:szCs w:val="16"/>
              </w:rPr>
            </w:pPr>
            <w:r>
              <w:rPr>
                <w:sz w:val="16"/>
                <w:szCs w:val="16"/>
              </w:rPr>
              <w:t>11</w:t>
            </w:r>
          </w:p>
        </w:tc>
        <w:tc>
          <w:tcPr>
            <w:tcW w:w="1477" w:type="dxa"/>
          </w:tcPr>
          <w:p w:rsidR="00424AFE" w:rsidRPr="00E53DC8" w:rsidRDefault="00150C72" w:rsidP="002B6F70">
            <w:pPr>
              <w:widowControl w:val="0"/>
              <w:autoSpaceDE w:val="0"/>
              <w:autoSpaceDN w:val="0"/>
              <w:jc w:val="center"/>
              <w:rPr>
                <w:sz w:val="16"/>
                <w:szCs w:val="16"/>
              </w:rPr>
            </w:pPr>
            <w:r>
              <w:rPr>
                <w:sz w:val="16"/>
                <w:szCs w:val="16"/>
              </w:rPr>
              <w:t>12</w:t>
            </w:r>
          </w:p>
        </w:tc>
        <w:tc>
          <w:tcPr>
            <w:tcW w:w="792" w:type="dxa"/>
          </w:tcPr>
          <w:p w:rsidR="00424AFE" w:rsidRPr="00E53DC8" w:rsidRDefault="00150C72" w:rsidP="002B6F70">
            <w:pPr>
              <w:widowControl w:val="0"/>
              <w:autoSpaceDE w:val="0"/>
              <w:autoSpaceDN w:val="0"/>
              <w:jc w:val="center"/>
              <w:rPr>
                <w:sz w:val="16"/>
                <w:szCs w:val="16"/>
              </w:rPr>
            </w:pPr>
            <w:r>
              <w:rPr>
                <w:sz w:val="16"/>
                <w:szCs w:val="16"/>
              </w:rPr>
              <w:t>13</w:t>
            </w:r>
          </w:p>
        </w:tc>
      </w:tr>
      <w:tr w:rsidR="00101CDC" w:rsidRPr="00E53DC8" w:rsidTr="002B6F70">
        <w:tc>
          <w:tcPr>
            <w:tcW w:w="425" w:type="dxa"/>
            <w:vMerge w:val="restart"/>
          </w:tcPr>
          <w:p w:rsidR="00101CDC" w:rsidRPr="00E53DC8" w:rsidRDefault="00101CDC" w:rsidP="002B6F70">
            <w:pPr>
              <w:widowControl w:val="0"/>
              <w:autoSpaceDE w:val="0"/>
              <w:autoSpaceDN w:val="0"/>
              <w:rPr>
                <w:sz w:val="16"/>
                <w:szCs w:val="16"/>
              </w:rPr>
            </w:pPr>
            <w:r w:rsidRPr="00E53DC8">
              <w:rPr>
                <w:sz w:val="16"/>
                <w:szCs w:val="16"/>
              </w:rPr>
              <w:t>2</w:t>
            </w:r>
          </w:p>
        </w:tc>
        <w:tc>
          <w:tcPr>
            <w:tcW w:w="1619" w:type="dxa"/>
            <w:vMerge w:val="restart"/>
          </w:tcPr>
          <w:p w:rsidR="00101CDC" w:rsidRPr="006C290F" w:rsidRDefault="00101CDC" w:rsidP="006C290F">
            <w:pPr>
              <w:autoSpaceDE w:val="0"/>
              <w:autoSpaceDN w:val="0"/>
              <w:adjustRightInd w:val="0"/>
              <w:rPr>
                <w:sz w:val="16"/>
                <w:szCs w:val="16"/>
              </w:rPr>
            </w:pPr>
            <w:r w:rsidRPr="006C290F">
              <w:rPr>
                <w:sz w:val="16"/>
                <w:szCs w:val="16"/>
              </w:rPr>
              <w:t>Основное мероприятие 02.</w:t>
            </w:r>
          </w:p>
          <w:p w:rsidR="00101CDC" w:rsidRPr="00E53DC8" w:rsidRDefault="00101CDC" w:rsidP="006C290F">
            <w:pPr>
              <w:widowControl w:val="0"/>
              <w:autoSpaceDE w:val="0"/>
              <w:autoSpaceDN w:val="0"/>
              <w:rPr>
                <w:sz w:val="16"/>
                <w:szCs w:val="16"/>
              </w:rPr>
            </w:pPr>
            <w:r w:rsidRPr="006C290F">
              <w:rPr>
                <w:sz w:val="16"/>
                <w:szCs w:val="16"/>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34" w:type="dxa"/>
            <w:vMerge w:val="restart"/>
          </w:tcPr>
          <w:p w:rsidR="00101CDC" w:rsidRPr="00E53DC8" w:rsidRDefault="00101CDC" w:rsidP="002B6F70">
            <w:pPr>
              <w:widowControl w:val="0"/>
              <w:autoSpaceDE w:val="0"/>
              <w:autoSpaceDN w:val="0"/>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val="restart"/>
          </w:tcPr>
          <w:p w:rsidR="00101CDC" w:rsidRDefault="00101CDC" w:rsidP="002B6F70">
            <w:pPr>
              <w:rPr>
                <w:sz w:val="16"/>
                <w:szCs w:val="16"/>
              </w:rPr>
            </w:pPr>
            <w:r>
              <w:rPr>
                <w:sz w:val="16"/>
                <w:szCs w:val="16"/>
              </w:rPr>
              <w:t>2.1.</w:t>
            </w:r>
          </w:p>
        </w:tc>
        <w:tc>
          <w:tcPr>
            <w:tcW w:w="1619" w:type="dxa"/>
            <w:vMerge w:val="restart"/>
          </w:tcPr>
          <w:p w:rsidR="00101CDC" w:rsidRPr="00E53DC8" w:rsidRDefault="00101CDC" w:rsidP="00E23086">
            <w:pPr>
              <w:autoSpaceDE w:val="0"/>
              <w:autoSpaceDN w:val="0"/>
              <w:adjustRightInd w:val="0"/>
              <w:rPr>
                <w:sz w:val="16"/>
                <w:szCs w:val="16"/>
              </w:rPr>
            </w:pPr>
            <w:r w:rsidRPr="00E53DC8">
              <w:rPr>
                <w:sz w:val="16"/>
                <w:szCs w:val="16"/>
              </w:rPr>
              <w:t>Мероприятие</w:t>
            </w:r>
            <w:r>
              <w:rPr>
                <w:sz w:val="16"/>
                <w:szCs w:val="16"/>
              </w:rPr>
              <w:t xml:space="preserve"> 1</w:t>
            </w:r>
            <w:r w:rsidRPr="00E53DC8">
              <w:rPr>
                <w:sz w:val="16"/>
                <w:szCs w:val="16"/>
              </w:rPr>
              <w:t>.</w:t>
            </w:r>
          </w:p>
          <w:p w:rsidR="00101CDC" w:rsidRPr="00E23086" w:rsidRDefault="00101CDC" w:rsidP="002B6F70">
            <w:pPr>
              <w:autoSpaceDE w:val="0"/>
              <w:autoSpaceDN w:val="0"/>
              <w:adjustRightInd w:val="0"/>
              <w:rPr>
                <w:sz w:val="16"/>
                <w:szCs w:val="16"/>
              </w:rPr>
            </w:pPr>
            <w:r w:rsidRPr="00E23086">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34" w:type="dxa"/>
            <w:vMerge w:val="restart"/>
          </w:tcPr>
          <w:p w:rsidR="00101CDC" w:rsidRPr="00E53DC8" w:rsidRDefault="00101CDC" w:rsidP="002B6F70">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101CDC" w:rsidP="002B6F70">
            <w:pPr>
              <w:rPr>
                <w:sz w:val="16"/>
                <w:szCs w:val="16"/>
              </w:rPr>
            </w:pPr>
            <w:r w:rsidRPr="00FC1E35">
              <w:rPr>
                <w:sz w:val="16"/>
                <w:szCs w:val="16"/>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w:t>
            </w:r>
            <w:r w:rsidRPr="00FC1E35">
              <w:rPr>
                <w:sz w:val="16"/>
                <w:szCs w:val="16"/>
              </w:rPr>
              <w:lastRenderedPageBreak/>
              <w:t>поддержку по обеспечению жилыми помещениями за счет средств федерального бюджета</w:t>
            </w:r>
            <w:r>
              <w:rPr>
                <w:sz w:val="16"/>
                <w:szCs w:val="16"/>
              </w:rPr>
              <w:t>, -0 человек.</w:t>
            </w: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val="restart"/>
          </w:tcPr>
          <w:p w:rsidR="00101CDC" w:rsidRDefault="00101CDC" w:rsidP="002B6F70">
            <w:pPr>
              <w:rPr>
                <w:sz w:val="16"/>
                <w:szCs w:val="16"/>
              </w:rPr>
            </w:pPr>
            <w:r>
              <w:rPr>
                <w:sz w:val="16"/>
                <w:szCs w:val="16"/>
              </w:rPr>
              <w:lastRenderedPageBreak/>
              <w:t>2.2.</w:t>
            </w:r>
          </w:p>
        </w:tc>
        <w:tc>
          <w:tcPr>
            <w:tcW w:w="1619" w:type="dxa"/>
            <w:vMerge w:val="restart"/>
          </w:tcPr>
          <w:p w:rsidR="00101CDC" w:rsidRPr="00E53DC8" w:rsidRDefault="00101CDC" w:rsidP="002B6F70">
            <w:pPr>
              <w:autoSpaceDE w:val="0"/>
              <w:autoSpaceDN w:val="0"/>
              <w:adjustRightInd w:val="0"/>
              <w:rPr>
                <w:sz w:val="16"/>
                <w:szCs w:val="16"/>
              </w:rPr>
            </w:pPr>
            <w:r w:rsidRPr="00E53DC8">
              <w:rPr>
                <w:sz w:val="16"/>
                <w:szCs w:val="16"/>
              </w:rPr>
              <w:t>Мероприятие</w:t>
            </w:r>
            <w:r>
              <w:rPr>
                <w:sz w:val="16"/>
                <w:szCs w:val="16"/>
              </w:rPr>
              <w:t xml:space="preserve"> 2</w:t>
            </w:r>
            <w:r w:rsidRPr="00E53DC8">
              <w:rPr>
                <w:sz w:val="16"/>
                <w:szCs w:val="16"/>
              </w:rPr>
              <w:t>.</w:t>
            </w:r>
          </w:p>
          <w:p w:rsidR="00101CDC" w:rsidRPr="00E23086" w:rsidRDefault="00101CDC" w:rsidP="002B6F70">
            <w:pPr>
              <w:autoSpaceDE w:val="0"/>
              <w:autoSpaceDN w:val="0"/>
              <w:adjustRightInd w:val="0"/>
              <w:rPr>
                <w:sz w:val="16"/>
                <w:szCs w:val="16"/>
              </w:rPr>
            </w:pPr>
            <w:r w:rsidRPr="00E23086">
              <w:rPr>
                <w:sz w:val="16"/>
                <w:szCs w:val="16"/>
              </w:rPr>
              <w:t>Осуществление полномочий по обеспечению жильем отдельных категорий граждан, установленных Федеральным законом от 24.11.1995 года № 181-ФЗ «О социальной защите инвалидов в Российской Федерации»</w:t>
            </w:r>
          </w:p>
        </w:tc>
        <w:tc>
          <w:tcPr>
            <w:tcW w:w="1134" w:type="dxa"/>
            <w:vMerge w:val="restart"/>
          </w:tcPr>
          <w:p w:rsidR="00101CDC" w:rsidRPr="00E53DC8" w:rsidRDefault="00101CDC" w:rsidP="002B6F70">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101CDC" w:rsidP="002B6F70">
            <w:pPr>
              <w:rPr>
                <w:sz w:val="16"/>
                <w:szCs w:val="16"/>
              </w:rPr>
            </w:pPr>
            <w:r w:rsidRPr="00FC1E35">
              <w:rPr>
                <w:sz w:val="16"/>
                <w:szCs w:val="16"/>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Pr>
                <w:sz w:val="16"/>
                <w:szCs w:val="16"/>
              </w:rPr>
              <w:t>, - 0 человек.</w:t>
            </w: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val="restart"/>
          </w:tcPr>
          <w:p w:rsidR="00101CDC" w:rsidRPr="00E53DC8" w:rsidRDefault="00101CDC" w:rsidP="002B6F70">
            <w:pPr>
              <w:widowControl w:val="0"/>
              <w:autoSpaceDE w:val="0"/>
              <w:autoSpaceDN w:val="0"/>
              <w:rPr>
                <w:sz w:val="16"/>
                <w:szCs w:val="16"/>
              </w:rPr>
            </w:pPr>
            <w:r w:rsidRPr="00E53DC8">
              <w:rPr>
                <w:sz w:val="16"/>
                <w:szCs w:val="16"/>
              </w:rPr>
              <w:t>Итого по подпрограмме</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c>
          <w:tcPr>
            <w:tcW w:w="792"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bl>
    <w:p w:rsidR="00424AFE" w:rsidRDefault="00424AFE" w:rsidP="00424AFE">
      <w:pPr>
        <w:autoSpaceDE w:val="0"/>
        <w:autoSpaceDN w:val="0"/>
        <w:adjustRightInd w:val="0"/>
        <w:ind w:firstLine="540"/>
        <w:jc w:val="both"/>
        <w:rPr>
          <w:rFonts w:eastAsia="Calibri"/>
          <w:sz w:val="16"/>
          <w:szCs w:val="16"/>
        </w:rPr>
        <w:sectPr w:rsidR="00424AFE" w:rsidSect="00F0379B">
          <w:pgSz w:w="16838" w:h="11905" w:orient="landscape"/>
          <w:pgMar w:top="851" w:right="641" w:bottom="851" w:left="1077" w:header="720" w:footer="720" w:gutter="0"/>
          <w:cols w:space="720"/>
          <w:noEndnote/>
        </w:sectPr>
      </w:pPr>
    </w:p>
    <w:p w:rsidR="00A80337" w:rsidRPr="00E23086" w:rsidRDefault="00A80337" w:rsidP="00E23086">
      <w:pPr>
        <w:rPr>
          <w:sz w:val="16"/>
          <w:szCs w:val="16"/>
        </w:rPr>
      </w:pPr>
    </w:p>
    <w:sectPr w:rsidR="00A80337" w:rsidRPr="00E23086" w:rsidSect="004F4EDB">
      <w:pgSz w:w="16838" w:h="11906" w:orient="landscape"/>
      <w:pgMar w:top="85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ACE" w:rsidRPr="00D8102D" w:rsidRDefault="00693ACE" w:rsidP="00D8102D">
      <w:pPr>
        <w:pStyle w:val="ConsPlusCell"/>
        <w:rPr>
          <w:sz w:val="20"/>
          <w:szCs w:val="20"/>
        </w:rPr>
      </w:pPr>
      <w:r>
        <w:separator/>
      </w:r>
    </w:p>
  </w:endnote>
  <w:endnote w:type="continuationSeparator" w:id="1">
    <w:p w:rsidR="00693ACE" w:rsidRPr="00D8102D" w:rsidRDefault="00693ACE" w:rsidP="00D8102D">
      <w:pPr>
        <w:pStyle w:val="ConsPlusCell"/>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ACE" w:rsidRPr="00D8102D" w:rsidRDefault="00693ACE" w:rsidP="00D8102D">
      <w:pPr>
        <w:pStyle w:val="ConsPlusCell"/>
        <w:rPr>
          <w:sz w:val="20"/>
          <w:szCs w:val="20"/>
        </w:rPr>
      </w:pPr>
      <w:r>
        <w:separator/>
      </w:r>
    </w:p>
  </w:footnote>
  <w:footnote w:type="continuationSeparator" w:id="1">
    <w:p w:rsidR="00693ACE" w:rsidRPr="00D8102D" w:rsidRDefault="00693ACE" w:rsidP="00D8102D">
      <w:pPr>
        <w:pStyle w:val="ConsPlusCell"/>
        <w:rPr>
          <w:sz w:val="20"/>
          <w:szCs w:val="20"/>
        </w:rPr>
      </w:pPr>
      <w:r>
        <w:continuationSeparator/>
      </w:r>
    </w:p>
  </w:footnote>
  <w:footnote w:id="2">
    <w:p w:rsidR="00B674BA" w:rsidRPr="001F39EE" w:rsidRDefault="00B674BA" w:rsidP="00FC1E35">
      <w:pPr>
        <w:pStyle w:val="af2"/>
        <w:rPr>
          <w:sz w:val="16"/>
          <w:szCs w:val="16"/>
        </w:rPr>
      </w:pPr>
      <w:r w:rsidRPr="001F39EE">
        <w:rPr>
          <w:rStyle w:val="af4"/>
          <w:sz w:val="16"/>
          <w:szCs w:val="16"/>
        </w:rPr>
        <w:footnoteRef/>
      </w:r>
      <w:r w:rsidRPr="001F39EE">
        <w:rPr>
          <w:sz w:val="16"/>
          <w:szCs w:val="16"/>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59C"/>
    <w:multiLevelType w:val="hybridMultilevel"/>
    <w:tmpl w:val="4A6C5F7E"/>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C054D1A"/>
    <w:multiLevelType w:val="hybridMultilevel"/>
    <w:tmpl w:val="DEA614B4"/>
    <w:lvl w:ilvl="0" w:tplc="04190001">
      <w:start w:val="201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82215"/>
    <w:multiLevelType w:val="hybridMultilevel"/>
    <w:tmpl w:val="70B8B0F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1AC11FAE"/>
    <w:multiLevelType w:val="multilevel"/>
    <w:tmpl w:val="85B884FC"/>
    <w:lvl w:ilvl="0">
      <w:start w:val="5"/>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840"/>
        </w:tabs>
        <w:ind w:left="840" w:hanging="690"/>
      </w:pPr>
      <w:rPr>
        <w:rFonts w:cs="Times New Roman" w:hint="default"/>
      </w:rPr>
    </w:lvl>
    <w:lvl w:ilvl="2">
      <w:start w:val="1"/>
      <w:numFmt w:val="decimal"/>
      <w:lvlText w:val="%1.%2.%3."/>
      <w:lvlJc w:val="left"/>
      <w:pPr>
        <w:tabs>
          <w:tab w:val="num" w:pos="990"/>
        </w:tabs>
        <w:ind w:left="990" w:hanging="690"/>
      </w:pPr>
      <w:rPr>
        <w:rFonts w:cs="Times New Roman" w:hint="default"/>
      </w:rPr>
    </w:lvl>
    <w:lvl w:ilvl="3">
      <w:start w:val="1"/>
      <w:numFmt w:val="decimal"/>
      <w:lvlText w:val="%1.%2.%3.%4."/>
      <w:lvlJc w:val="left"/>
      <w:pPr>
        <w:tabs>
          <w:tab w:val="num" w:pos="1170"/>
        </w:tabs>
        <w:ind w:left="1170" w:hanging="720"/>
      </w:pPr>
      <w:rPr>
        <w:rFonts w:cs="Times New Roman" w:hint="default"/>
      </w:rPr>
    </w:lvl>
    <w:lvl w:ilvl="4">
      <w:start w:val="1"/>
      <w:numFmt w:val="decimal"/>
      <w:lvlText w:val="%1.%2.%3.%4.%5."/>
      <w:lvlJc w:val="left"/>
      <w:pPr>
        <w:tabs>
          <w:tab w:val="num" w:pos="1320"/>
        </w:tabs>
        <w:ind w:left="1320" w:hanging="720"/>
      </w:pPr>
      <w:rPr>
        <w:rFonts w:cs="Times New Roman" w:hint="default"/>
      </w:rPr>
    </w:lvl>
    <w:lvl w:ilvl="5">
      <w:start w:val="1"/>
      <w:numFmt w:val="decimal"/>
      <w:lvlText w:val="%1.%2.%3.%4.%5.%6."/>
      <w:lvlJc w:val="left"/>
      <w:pPr>
        <w:tabs>
          <w:tab w:val="num" w:pos="1470"/>
        </w:tabs>
        <w:ind w:left="1470" w:hanging="720"/>
      </w:pPr>
      <w:rPr>
        <w:rFonts w:cs="Times New Roman" w:hint="default"/>
      </w:rPr>
    </w:lvl>
    <w:lvl w:ilvl="6">
      <w:start w:val="1"/>
      <w:numFmt w:val="decimal"/>
      <w:lvlText w:val="%1.%2.%3.%4.%5.%6.%7."/>
      <w:lvlJc w:val="left"/>
      <w:pPr>
        <w:tabs>
          <w:tab w:val="num" w:pos="1980"/>
        </w:tabs>
        <w:ind w:left="1980" w:hanging="1080"/>
      </w:pPr>
      <w:rPr>
        <w:rFonts w:cs="Times New Roman" w:hint="default"/>
      </w:rPr>
    </w:lvl>
    <w:lvl w:ilvl="7">
      <w:start w:val="1"/>
      <w:numFmt w:val="decimal"/>
      <w:lvlText w:val="%1.%2.%3.%4.%5.%6.%7.%8."/>
      <w:lvlJc w:val="left"/>
      <w:pPr>
        <w:tabs>
          <w:tab w:val="num" w:pos="2130"/>
        </w:tabs>
        <w:ind w:left="2130" w:hanging="1080"/>
      </w:pPr>
      <w:rPr>
        <w:rFonts w:cs="Times New Roman" w:hint="default"/>
      </w:rPr>
    </w:lvl>
    <w:lvl w:ilvl="8">
      <w:start w:val="1"/>
      <w:numFmt w:val="decimal"/>
      <w:lvlText w:val="%1.%2.%3.%4.%5.%6.%7.%8.%9."/>
      <w:lvlJc w:val="left"/>
      <w:pPr>
        <w:tabs>
          <w:tab w:val="num" w:pos="2280"/>
        </w:tabs>
        <w:ind w:left="2280" w:hanging="1080"/>
      </w:pPr>
      <w:rPr>
        <w:rFonts w:cs="Times New Roman" w:hint="default"/>
      </w:rPr>
    </w:lvl>
  </w:abstractNum>
  <w:abstractNum w:abstractNumId="4">
    <w:nsid w:val="1EE31FC8"/>
    <w:multiLevelType w:val="hybridMultilevel"/>
    <w:tmpl w:val="D47886C8"/>
    <w:lvl w:ilvl="0" w:tplc="2E06F184">
      <w:start w:val="5"/>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FFD5881"/>
    <w:multiLevelType w:val="hybridMultilevel"/>
    <w:tmpl w:val="2878F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8D7B91"/>
    <w:multiLevelType w:val="hybridMultilevel"/>
    <w:tmpl w:val="75F6FBE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22C76792"/>
    <w:multiLevelType w:val="hybridMultilevel"/>
    <w:tmpl w:val="4AF89288"/>
    <w:lvl w:ilvl="0" w:tplc="3672400A">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2F708A0"/>
    <w:multiLevelType w:val="hybridMultilevel"/>
    <w:tmpl w:val="2BBE60D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946331"/>
    <w:multiLevelType w:val="hybridMultilevel"/>
    <w:tmpl w:val="22A0A4A8"/>
    <w:lvl w:ilvl="0" w:tplc="74EE71E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0">
    <w:nsid w:val="2AC16357"/>
    <w:multiLevelType w:val="hybridMultilevel"/>
    <w:tmpl w:val="0D6C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10137C"/>
    <w:multiLevelType w:val="hybridMultilevel"/>
    <w:tmpl w:val="3CCA783C"/>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33E81A91"/>
    <w:multiLevelType w:val="hybridMultilevel"/>
    <w:tmpl w:val="0A90A0B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8C2CB1"/>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6F34CE8"/>
    <w:multiLevelType w:val="hybridMultilevel"/>
    <w:tmpl w:val="AF62D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B805DB"/>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AE10ABA"/>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C15A4E"/>
    <w:multiLevelType w:val="hybridMultilevel"/>
    <w:tmpl w:val="3B78D9D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3F450C1B"/>
    <w:multiLevelType w:val="multilevel"/>
    <w:tmpl w:val="3CCA783C"/>
    <w:lvl w:ilvl="0">
      <w:start w:val="1"/>
      <w:numFmt w:val="bullet"/>
      <w:lvlText w:val=""/>
      <w:lvlJc w:val="left"/>
      <w:pPr>
        <w:tabs>
          <w:tab w:val="num" w:pos="1968"/>
        </w:tabs>
        <w:ind w:left="1968" w:hanging="360"/>
      </w:pPr>
      <w:rPr>
        <w:rFonts w:ascii="Symbol" w:hAnsi="Symbol" w:hint="default"/>
        <w:sz w:val="22"/>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nsid w:val="400E0BE1"/>
    <w:multiLevelType w:val="hybridMultilevel"/>
    <w:tmpl w:val="0B70264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B62ED5"/>
    <w:multiLevelType w:val="hybridMultilevel"/>
    <w:tmpl w:val="618A5084"/>
    <w:lvl w:ilvl="0" w:tplc="09BE3CF2">
      <w:start w:val="5"/>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91153B2"/>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F72003A"/>
    <w:multiLevelType w:val="hybridMultilevel"/>
    <w:tmpl w:val="C3CE55C0"/>
    <w:lvl w:ilvl="0" w:tplc="9D5C3C4E">
      <w:start w:val="1"/>
      <w:numFmt w:val="bullet"/>
      <w:lvlText w:val=""/>
      <w:lvlJc w:val="left"/>
      <w:pPr>
        <w:tabs>
          <w:tab w:val="num" w:pos="2138"/>
        </w:tabs>
        <w:ind w:left="2138" w:hanging="360"/>
      </w:pPr>
      <w:rPr>
        <w:rFonts w:ascii="Symbol" w:hAnsi="Symbol" w:hint="default"/>
        <w:sz w:val="2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F99620A"/>
    <w:multiLevelType w:val="hybridMultilevel"/>
    <w:tmpl w:val="D83AD2DA"/>
    <w:lvl w:ilvl="0" w:tplc="9D5C3C4E">
      <w:start w:val="1"/>
      <w:numFmt w:val="bullet"/>
      <w:lvlText w:val=""/>
      <w:lvlJc w:val="left"/>
      <w:pPr>
        <w:tabs>
          <w:tab w:val="num" w:pos="1429"/>
        </w:tabs>
        <w:ind w:left="1429"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137815"/>
    <w:multiLevelType w:val="hybridMultilevel"/>
    <w:tmpl w:val="9BAA5E94"/>
    <w:lvl w:ilvl="0" w:tplc="5F48A5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627342"/>
    <w:multiLevelType w:val="hybridMultilevel"/>
    <w:tmpl w:val="D92E6334"/>
    <w:lvl w:ilvl="0" w:tplc="1EAC029C">
      <w:start w:val="2"/>
      <w:numFmt w:val="decimal"/>
      <w:lvlText w:val="%1."/>
      <w:lvlJc w:val="left"/>
      <w:pPr>
        <w:tabs>
          <w:tab w:val="num" w:pos="899"/>
        </w:tabs>
        <w:ind w:left="899" w:hanging="360"/>
      </w:pPr>
      <w:rPr>
        <w:rFonts w:cs="Times New Roman" w:hint="default"/>
      </w:rPr>
    </w:lvl>
    <w:lvl w:ilvl="1" w:tplc="9CB09C32">
      <w:numFmt w:val="none"/>
      <w:lvlText w:val=""/>
      <w:lvlJc w:val="left"/>
      <w:pPr>
        <w:tabs>
          <w:tab w:val="num" w:pos="360"/>
        </w:tabs>
      </w:pPr>
    </w:lvl>
    <w:lvl w:ilvl="2" w:tplc="C6ECE0C0">
      <w:numFmt w:val="none"/>
      <w:lvlText w:val=""/>
      <w:lvlJc w:val="left"/>
      <w:pPr>
        <w:tabs>
          <w:tab w:val="num" w:pos="360"/>
        </w:tabs>
      </w:pPr>
    </w:lvl>
    <w:lvl w:ilvl="3" w:tplc="E3F4ABC0">
      <w:numFmt w:val="none"/>
      <w:lvlText w:val=""/>
      <w:lvlJc w:val="left"/>
      <w:pPr>
        <w:tabs>
          <w:tab w:val="num" w:pos="360"/>
        </w:tabs>
      </w:pPr>
    </w:lvl>
    <w:lvl w:ilvl="4" w:tplc="76DA234A">
      <w:numFmt w:val="none"/>
      <w:lvlText w:val=""/>
      <w:lvlJc w:val="left"/>
      <w:pPr>
        <w:tabs>
          <w:tab w:val="num" w:pos="360"/>
        </w:tabs>
      </w:pPr>
    </w:lvl>
    <w:lvl w:ilvl="5" w:tplc="53F8A7C2">
      <w:numFmt w:val="none"/>
      <w:lvlText w:val=""/>
      <w:lvlJc w:val="left"/>
      <w:pPr>
        <w:tabs>
          <w:tab w:val="num" w:pos="360"/>
        </w:tabs>
      </w:pPr>
    </w:lvl>
    <w:lvl w:ilvl="6" w:tplc="37E0E90E">
      <w:numFmt w:val="none"/>
      <w:lvlText w:val=""/>
      <w:lvlJc w:val="left"/>
      <w:pPr>
        <w:tabs>
          <w:tab w:val="num" w:pos="360"/>
        </w:tabs>
      </w:pPr>
    </w:lvl>
    <w:lvl w:ilvl="7" w:tplc="6E762966">
      <w:numFmt w:val="none"/>
      <w:lvlText w:val=""/>
      <w:lvlJc w:val="left"/>
      <w:pPr>
        <w:tabs>
          <w:tab w:val="num" w:pos="360"/>
        </w:tabs>
      </w:pPr>
    </w:lvl>
    <w:lvl w:ilvl="8" w:tplc="8E0CF0F2">
      <w:numFmt w:val="none"/>
      <w:lvlText w:val=""/>
      <w:lvlJc w:val="left"/>
      <w:pPr>
        <w:tabs>
          <w:tab w:val="num" w:pos="360"/>
        </w:tabs>
      </w:pPr>
    </w:lvl>
  </w:abstractNum>
  <w:abstractNum w:abstractNumId="26">
    <w:nsid w:val="5B0054F0"/>
    <w:multiLevelType w:val="hybridMultilevel"/>
    <w:tmpl w:val="857A151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nsid w:val="5F5C1DCF"/>
    <w:multiLevelType w:val="hybridMultilevel"/>
    <w:tmpl w:val="A2B4669A"/>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7E92FC1"/>
    <w:multiLevelType w:val="hybridMultilevel"/>
    <w:tmpl w:val="B5ECCE7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84606E5"/>
    <w:multiLevelType w:val="hybridMultilevel"/>
    <w:tmpl w:val="D4D69A1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FE16087"/>
    <w:multiLevelType w:val="hybridMultilevel"/>
    <w:tmpl w:val="DC16D226"/>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81A5801"/>
    <w:multiLevelType w:val="hybridMultilevel"/>
    <w:tmpl w:val="666811D8"/>
    <w:lvl w:ilvl="0" w:tplc="A9B05626">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5"/>
  </w:num>
  <w:num w:numId="2">
    <w:abstractNumId w:val="20"/>
  </w:num>
  <w:num w:numId="3">
    <w:abstractNumId w:val="29"/>
  </w:num>
  <w:num w:numId="4">
    <w:abstractNumId w:val="12"/>
  </w:num>
  <w:num w:numId="5">
    <w:abstractNumId w:val="19"/>
  </w:num>
  <w:num w:numId="6">
    <w:abstractNumId w:val="1"/>
  </w:num>
  <w:num w:numId="7">
    <w:abstractNumId w:val="8"/>
  </w:num>
  <w:num w:numId="8">
    <w:abstractNumId w:val="9"/>
  </w:num>
  <w:num w:numId="9">
    <w:abstractNumId w:val="28"/>
  </w:num>
  <w:num w:numId="10">
    <w:abstractNumId w:val="3"/>
  </w:num>
  <w:num w:numId="11">
    <w:abstractNumId w:val="7"/>
  </w:num>
  <w:num w:numId="12">
    <w:abstractNumId w:val="15"/>
  </w:num>
  <w:num w:numId="13">
    <w:abstractNumId w:val="14"/>
  </w:num>
  <w:num w:numId="14">
    <w:abstractNumId w:val="22"/>
  </w:num>
  <w:num w:numId="15">
    <w:abstractNumId w:val="11"/>
  </w:num>
  <w:num w:numId="16">
    <w:abstractNumId w:val="2"/>
  </w:num>
  <w:num w:numId="17">
    <w:abstractNumId w:val="18"/>
  </w:num>
  <w:num w:numId="18">
    <w:abstractNumId w:val="6"/>
  </w:num>
  <w:num w:numId="19">
    <w:abstractNumId w:val="26"/>
  </w:num>
  <w:num w:numId="20">
    <w:abstractNumId w:val="17"/>
  </w:num>
  <w:num w:numId="21">
    <w:abstractNumId w:val="27"/>
  </w:num>
  <w:num w:numId="22">
    <w:abstractNumId w:val="23"/>
  </w:num>
  <w:num w:numId="23">
    <w:abstractNumId w:val="0"/>
  </w:num>
  <w:num w:numId="24">
    <w:abstractNumId w:val="30"/>
  </w:num>
  <w:num w:numId="25">
    <w:abstractNumId w:val="10"/>
  </w:num>
  <w:num w:numId="26">
    <w:abstractNumId w:val="24"/>
  </w:num>
  <w:num w:numId="27">
    <w:abstractNumId w:val="31"/>
  </w:num>
  <w:num w:numId="28">
    <w:abstractNumId w:val="13"/>
  </w:num>
  <w:num w:numId="29">
    <w:abstractNumId w:val="16"/>
  </w:num>
  <w:num w:numId="30">
    <w:abstractNumId w:val="21"/>
  </w:num>
  <w:num w:numId="31">
    <w:abstractNumId w:val="4"/>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F01"/>
    <w:rsid w:val="0000054D"/>
    <w:rsid w:val="0000093C"/>
    <w:rsid w:val="00000DDD"/>
    <w:rsid w:val="00004198"/>
    <w:rsid w:val="00005125"/>
    <w:rsid w:val="00005D11"/>
    <w:rsid w:val="00010BD8"/>
    <w:rsid w:val="00011AB0"/>
    <w:rsid w:val="000125BF"/>
    <w:rsid w:val="00016012"/>
    <w:rsid w:val="00016D99"/>
    <w:rsid w:val="00020C38"/>
    <w:rsid w:val="00021D17"/>
    <w:rsid w:val="00022566"/>
    <w:rsid w:val="000229E6"/>
    <w:rsid w:val="00026D86"/>
    <w:rsid w:val="000271E5"/>
    <w:rsid w:val="00030013"/>
    <w:rsid w:val="00031B09"/>
    <w:rsid w:val="000336AD"/>
    <w:rsid w:val="00033A58"/>
    <w:rsid w:val="00033DC3"/>
    <w:rsid w:val="00036B6C"/>
    <w:rsid w:val="000403B4"/>
    <w:rsid w:val="00041630"/>
    <w:rsid w:val="00041A86"/>
    <w:rsid w:val="00041AC9"/>
    <w:rsid w:val="0004322B"/>
    <w:rsid w:val="000436BC"/>
    <w:rsid w:val="0004460E"/>
    <w:rsid w:val="0004626E"/>
    <w:rsid w:val="00046CDA"/>
    <w:rsid w:val="00050310"/>
    <w:rsid w:val="000506D0"/>
    <w:rsid w:val="0005087C"/>
    <w:rsid w:val="00050FFD"/>
    <w:rsid w:val="0005100B"/>
    <w:rsid w:val="000515C3"/>
    <w:rsid w:val="00051A6D"/>
    <w:rsid w:val="00051D2C"/>
    <w:rsid w:val="00054F70"/>
    <w:rsid w:val="0005684D"/>
    <w:rsid w:val="00056F49"/>
    <w:rsid w:val="00057C52"/>
    <w:rsid w:val="00061746"/>
    <w:rsid w:val="00063A12"/>
    <w:rsid w:val="00063DD7"/>
    <w:rsid w:val="00064F45"/>
    <w:rsid w:val="00066B78"/>
    <w:rsid w:val="00071A06"/>
    <w:rsid w:val="00071B77"/>
    <w:rsid w:val="00072270"/>
    <w:rsid w:val="000734C4"/>
    <w:rsid w:val="00074C4E"/>
    <w:rsid w:val="000761CE"/>
    <w:rsid w:val="000772D2"/>
    <w:rsid w:val="00077B70"/>
    <w:rsid w:val="0008059D"/>
    <w:rsid w:val="000811D4"/>
    <w:rsid w:val="00081D48"/>
    <w:rsid w:val="00081E37"/>
    <w:rsid w:val="00082943"/>
    <w:rsid w:val="00082D93"/>
    <w:rsid w:val="00083777"/>
    <w:rsid w:val="0008397A"/>
    <w:rsid w:val="00083FBF"/>
    <w:rsid w:val="00084E69"/>
    <w:rsid w:val="00086A4C"/>
    <w:rsid w:val="000906DB"/>
    <w:rsid w:val="00090A90"/>
    <w:rsid w:val="00091F31"/>
    <w:rsid w:val="00092184"/>
    <w:rsid w:val="000A173A"/>
    <w:rsid w:val="000A3528"/>
    <w:rsid w:val="000A3C6F"/>
    <w:rsid w:val="000B173D"/>
    <w:rsid w:val="000B174F"/>
    <w:rsid w:val="000B197D"/>
    <w:rsid w:val="000B3C5D"/>
    <w:rsid w:val="000B4BB9"/>
    <w:rsid w:val="000C2E22"/>
    <w:rsid w:val="000C431F"/>
    <w:rsid w:val="000C66E6"/>
    <w:rsid w:val="000C6A63"/>
    <w:rsid w:val="000C7048"/>
    <w:rsid w:val="000D0478"/>
    <w:rsid w:val="000D0770"/>
    <w:rsid w:val="000D18C2"/>
    <w:rsid w:val="000D2B8D"/>
    <w:rsid w:val="000D3792"/>
    <w:rsid w:val="000D4C2A"/>
    <w:rsid w:val="000D660D"/>
    <w:rsid w:val="000E06F3"/>
    <w:rsid w:val="000E1746"/>
    <w:rsid w:val="000E28C1"/>
    <w:rsid w:val="000E2B74"/>
    <w:rsid w:val="000E3130"/>
    <w:rsid w:val="000E31DB"/>
    <w:rsid w:val="000E4848"/>
    <w:rsid w:val="000E5519"/>
    <w:rsid w:val="000E588A"/>
    <w:rsid w:val="000E7F83"/>
    <w:rsid w:val="000F1024"/>
    <w:rsid w:val="000F336C"/>
    <w:rsid w:val="000F4BB6"/>
    <w:rsid w:val="000F5908"/>
    <w:rsid w:val="000F6DD5"/>
    <w:rsid w:val="00100240"/>
    <w:rsid w:val="00101CDC"/>
    <w:rsid w:val="00105E77"/>
    <w:rsid w:val="00105EB8"/>
    <w:rsid w:val="0010699F"/>
    <w:rsid w:val="00106E04"/>
    <w:rsid w:val="001113F2"/>
    <w:rsid w:val="00111D98"/>
    <w:rsid w:val="0011587F"/>
    <w:rsid w:val="00115E1C"/>
    <w:rsid w:val="001166B9"/>
    <w:rsid w:val="00116F84"/>
    <w:rsid w:val="001176E0"/>
    <w:rsid w:val="00117972"/>
    <w:rsid w:val="00120A19"/>
    <w:rsid w:val="0012470F"/>
    <w:rsid w:val="00124A13"/>
    <w:rsid w:val="001257B9"/>
    <w:rsid w:val="001306EE"/>
    <w:rsid w:val="00131292"/>
    <w:rsid w:val="00131974"/>
    <w:rsid w:val="001323DB"/>
    <w:rsid w:val="00137D93"/>
    <w:rsid w:val="001413C5"/>
    <w:rsid w:val="001416ED"/>
    <w:rsid w:val="00142D71"/>
    <w:rsid w:val="0014377C"/>
    <w:rsid w:val="00144662"/>
    <w:rsid w:val="00145957"/>
    <w:rsid w:val="0014660C"/>
    <w:rsid w:val="001470C9"/>
    <w:rsid w:val="0014717B"/>
    <w:rsid w:val="00150C72"/>
    <w:rsid w:val="00150DF1"/>
    <w:rsid w:val="00151C3B"/>
    <w:rsid w:val="00152F00"/>
    <w:rsid w:val="00155DB8"/>
    <w:rsid w:val="00156CDF"/>
    <w:rsid w:val="00160DEF"/>
    <w:rsid w:val="00160E94"/>
    <w:rsid w:val="00167703"/>
    <w:rsid w:val="001708CD"/>
    <w:rsid w:val="00170C88"/>
    <w:rsid w:val="001711B1"/>
    <w:rsid w:val="001721DC"/>
    <w:rsid w:val="0017276A"/>
    <w:rsid w:val="00172F7E"/>
    <w:rsid w:val="00173791"/>
    <w:rsid w:val="001740FE"/>
    <w:rsid w:val="00174DD4"/>
    <w:rsid w:val="001767F3"/>
    <w:rsid w:val="00177C5D"/>
    <w:rsid w:val="00180BF2"/>
    <w:rsid w:val="0018118B"/>
    <w:rsid w:val="0018278F"/>
    <w:rsid w:val="00182B63"/>
    <w:rsid w:val="001837EE"/>
    <w:rsid w:val="0018381E"/>
    <w:rsid w:val="00183B11"/>
    <w:rsid w:val="001841CA"/>
    <w:rsid w:val="00187047"/>
    <w:rsid w:val="00187C1F"/>
    <w:rsid w:val="001903D6"/>
    <w:rsid w:val="00191E05"/>
    <w:rsid w:val="0019257F"/>
    <w:rsid w:val="001932C0"/>
    <w:rsid w:val="00196456"/>
    <w:rsid w:val="00196911"/>
    <w:rsid w:val="00196DEC"/>
    <w:rsid w:val="001972D9"/>
    <w:rsid w:val="001A38A8"/>
    <w:rsid w:val="001A4370"/>
    <w:rsid w:val="001A4F30"/>
    <w:rsid w:val="001A6B1A"/>
    <w:rsid w:val="001A7080"/>
    <w:rsid w:val="001A78C9"/>
    <w:rsid w:val="001B0CFB"/>
    <w:rsid w:val="001B5E8B"/>
    <w:rsid w:val="001C0C3B"/>
    <w:rsid w:val="001C19C7"/>
    <w:rsid w:val="001C39D9"/>
    <w:rsid w:val="001C67FE"/>
    <w:rsid w:val="001C78F3"/>
    <w:rsid w:val="001D04FE"/>
    <w:rsid w:val="001D1100"/>
    <w:rsid w:val="001D3738"/>
    <w:rsid w:val="001D4A92"/>
    <w:rsid w:val="001D53BD"/>
    <w:rsid w:val="001D5AA5"/>
    <w:rsid w:val="001D7C6E"/>
    <w:rsid w:val="001E332E"/>
    <w:rsid w:val="001E3B2A"/>
    <w:rsid w:val="001E4834"/>
    <w:rsid w:val="001E7809"/>
    <w:rsid w:val="001E7C49"/>
    <w:rsid w:val="001F2388"/>
    <w:rsid w:val="001F2A9E"/>
    <w:rsid w:val="001F34AB"/>
    <w:rsid w:val="001F39EE"/>
    <w:rsid w:val="001F3C8C"/>
    <w:rsid w:val="001F4414"/>
    <w:rsid w:val="001F582A"/>
    <w:rsid w:val="001F72F5"/>
    <w:rsid w:val="002009E6"/>
    <w:rsid w:val="00200A4C"/>
    <w:rsid w:val="00200F6B"/>
    <w:rsid w:val="00202CE5"/>
    <w:rsid w:val="00203080"/>
    <w:rsid w:val="0020327A"/>
    <w:rsid w:val="00204109"/>
    <w:rsid w:val="002059D4"/>
    <w:rsid w:val="0020761F"/>
    <w:rsid w:val="002077E4"/>
    <w:rsid w:val="00211006"/>
    <w:rsid w:val="002126EA"/>
    <w:rsid w:val="00215E6E"/>
    <w:rsid w:val="00217C50"/>
    <w:rsid w:val="00224CC2"/>
    <w:rsid w:val="00226F20"/>
    <w:rsid w:val="002321A8"/>
    <w:rsid w:val="0023555F"/>
    <w:rsid w:val="0023613F"/>
    <w:rsid w:val="00241AB4"/>
    <w:rsid w:val="002441FE"/>
    <w:rsid w:val="00244D5F"/>
    <w:rsid w:val="00245363"/>
    <w:rsid w:val="00246D61"/>
    <w:rsid w:val="00247DCC"/>
    <w:rsid w:val="0025065B"/>
    <w:rsid w:val="00250772"/>
    <w:rsid w:val="00251FCE"/>
    <w:rsid w:val="0025402C"/>
    <w:rsid w:val="00254A51"/>
    <w:rsid w:val="00254AB7"/>
    <w:rsid w:val="0025567D"/>
    <w:rsid w:val="0026127D"/>
    <w:rsid w:val="00262591"/>
    <w:rsid w:val="00262F2B"/>
    <w:rsid w:val="00262FCC"/>
    <w:rsid w:val="002631D6"/>
    <w:rsid w:val="002641FA"/>
    <w:rsid w:val="00264C44"/>
    <w:rsid w:val="0026523B"/>
    <w:rsid w:val="002666EC"/>
    <w:rsid w:val="002678AE"/>
    <w:rsid w:val="00270DA3"/>
    <w:rsid w:val="002726F3"/>
    <w:rsid w:val="00272EF6"/>
    <w:rsid w:val="00273F01"/>
    <w:rsid w:val="00275056"/>
    <w:rsid w:val="00276E4D"/>
    <w:rsid w:val="00280802"/>
    <w:rsid w:val="00281822"/>
    <w:rsid w:val="002835F8"/>
    <w:rsid w:val="00286080"/>
    <w:rsid w:val="002913E7"/>
    <w:rsid w:val="002918D5"/>
    <w:rsid w:val="002957F9"/>
    <w:rsid w:val="00295AE5"/>
    <w:rsid w:val="002963CA"/>
    <w:rsid w:val="002964D7"/>
    <w:rsid w:val="00297003"/>
    <w:rsid w:val="00297324"/>
    <w:rsid w:val="002A0C4B"/>
    <w:rsid w:val="002A1C55"/>
    <w:rsid w:val="002A1E12"/>
    <w:rsid w:val="002A2194"/>
    <w:rsid w:val="002B0F5E"/>
    <w:rsid w:val="002B1296"/>
    <w:rsid w:val="002B2816"/>
    <w:rsid w:val="002B37DD"/>
    <w:rsid w:val="002B4D85"/>
    <w:rsid w:val="002B59C8"/>
    <w:rsid w:val="002B5A70"/>
    <w:rsid w:val="002B60A2"/>
    <w:rsid w:val="002B697A"/>
    <w:rsid w:val="002B6F70"/>
    <w:rsid w:val="002C063D"/>
    <w:rsid w:val="002C06C6"/>
    <w:rsid w:val="002C0942"/>
    <w:rsid w:val="002C17CE"/>
    <w:rsid w:val="002C4225"/>
    <w:rsid w:val="002C5AB5"/>
    <w:rsid w:val="002C605B"/>
    <w:rsid w:val="002D26FB"/>
    <w:rsid w:val="002D2F92"/>
    <w:rsid w:val="002D35CF"/>
    <w:rsid w:val="002D3D7B"/>
    <w:rsid w:val="002D5A47"/>
    <w:rsid w:val="002D63AE"/>
    <w:rsid w:val="002D69AA"/>
    <w:rsid w:val="002E39CA"/>
    <w:rsid w:val="002E3BBB"/>
    <w:rsid w:val="002F0C5C"/>
    <w:rsid w:val="002F1997"/>
    <w:rsid w:val="002F2936"/>
    <w:rsid w:val="002F3FF0"/>
    <w:rsid w:val="002F6915"/>
    <w:rsid w:val="0030067F"/>
    <w:rsid w:val="00300CD2"/>
    <w:rsid w:val="00302627"/>
    <w:rsid w:val="0030282F"/>
    <w:rsid w:val="003070FD"/>
    <w:rsid w:val="00307D15"/>
    <w:rsid w:val="003165A3"/>
    <w:rsid w:val="00316C14"/>
    <w:rsid w:val="00317A6B"/>
    <w:rsid w:val="00317BC8"/>
    <w:rsid w:val="00317C60"/>
    <w:rsid w:val="00320310"/>
    <w:rsid w:val="00321441"/>
    <w:rsid w:val="00323A82"/>
    <w:rsid w:val="0032531F"/>
    <w:rsid w:val="003254E1"/>
    <w:rsid w:val="00327D95"/>
    <w:rsid w:val="00330708"/>
    <w:rsid w:val="0033076C"/>
    <w:rsid w:val="00330E6F"/>
    <w:rsid w:val="00332015"/>
    <w:rsid w:val="0033371B"/>
    <w:rsid w:val="00333EF4"/>
    <w:rsid w:val="003342EF"/>
    <w:rsid w:val="00335F96"/>
    <w:rsid w:val="003360A8"/>
    <w:rsid w:val="00340F4C"/>
    <w:rsid w:val="003446C2"/>
    <w:rsid w:val="00344BC4"/>
    <w:rsid w:val="0034556C"/>
    <w:rsid w:val="00347980"/>
    <w:rsid w:val="00347B13"/>
    <w:rsid w:val="00347D58"/>
    <w:rsid w:val="00347FAF"/>
    <w:rsid w:val="003503A8"/>
    <w:rsid w:val="00350ADA"/>
    <w:rsid w:val="003514DB"/>
    <w:rsid w:val="003517B5"/>
    <w:rsid w:val="003525E4"/>
    <w:rsid w:val="003528BD"/>
    <w:rsid w:val="00353A53"/>
    <w:rsid w:val="00354676"/>
    <w:rsid w:val="00356D07"/>
    <w:rsid w:val="003611AE"/>
    <w:rsid w:val="003656D0"/>
    <w:rsid w:val="003659B2"/>
    <w:rsid w:val="0037179C"/>
    <w:rsid w:val="00371E85"/>
    <w:rsid w:val="00373732"/>
    <w:rsid w:val="003740EC"/>
    <w:rsid w:val="0037498B"/>
    <w:rsid w:val="003752BB"/>
    <w:rsid w:val="00377F8A"/>
    <w:rsid w:val="00380E8A"/>
    <w:rsid w:val="00385223"/>
    <w:rsid w:val="00385833"/>
    <w:rsid w:val="003952F8"/>
    <w:rsid w:val="0039602C"/>
    <w:rsid w:val="00396F8E"/>
    <w:rsid w:val="0039726B"/>
    <w:rsid w:val="003978BE"/>
    <w:rsid w:val="003A05B3"/>
    <w:rsid w:val="003A10F4"/>
    <w:rsid w:val="003A3C59"/>
    <w:rsid w:val="003A48EC"/>
    <w:rsid w:val="003A5049"/>
    <w:rsid w:val="003A7729"/>
    <w:rsid w:val="003A7D76"/>
    <w:rsid w:val="003B0FEA"/>
    <w:rsid w:val="003B1AD2"/>
    <w:rsid w:val="003B1CAB"/>
    <w:rsid w:val="003B59E6"/>
    <w:rsid w:val="003B67A6"/>
    <w:rsid w:val="003B6C4C"/>
    <w:rsid w:val="003B783D"/>
    <w:rsid w:val="003C0ED2"/>
    <w:rsid w:val="003C268E"/>
    <w:rsid w:val="003C27C6"/>
    <w:rsid w:val="003C55A7"/>
    <w:rsid w:val="003D3379"/>
    <w:rsid w:val="003D34DE"/>
    <w:rsid w:val="003D371C"/>
    <w:rsid w:val="003D3EEC"/>
    <w:rsid w:val="003D3F5A"/>
    <w:rsid w:val="003D41E8"/>
    <w:rsid w:val="003D7628"/>
    <w:rsid w:val="003D7AE2"/>
    <w:rsid w:val="003E204F"/>
    <w:rsid w:val="003E2DEF"/>
    <w:rsid w:val="003E5277"/>
    <w:rsid w:val="003F2923"/>
    <w:rsid w:val="003F41DE"/>
    <w:rsid w:val="003F5D36"/>
    <w:rsid w:val="003F63D0"/>
    <w:rsid w:val="003F7372"/>
    <w:rsid w:val="003F777F"/>
    <w:rsid w:val="00402351"/>
    <w:rsid w:val="00403A64"/>
    <w:rsid w:val="004042A8"/>
    <w:rsid w:val="00405D73"/>
    <w:rsid w:val="00407D46"/>
    <w:rsid w:val="00410B39"/>
    <w:rsid w:val="00412652"/>
    <w:rsid w:val="00412A27"/>
    <w:rsid w:val="00412A28"/>
    <w:rsid w:val="00413557"/>
    <w:rsid w:val="00416233"/>
    <w:rsid w:val="004163A1"/>
    <w:rsid w:val="00416F3F"/>
    <w:rsid w:val="004206A2"/>
    <w:rsid w:val="004209AA"/>
    <w:rsid w:val="004227F7"/>
    <w:rsid w:val="00423558"/>
    <w:rsid w:val="00423CBD"/>
    <w:rsid w:val="00424AFE"/>
    <w:rsid w:val="00424CEA"/>
    <w:rsid w:val="004261D4"/>
    <w:rsid w:val="004301C8"/>
    <w:rsid w:val="0043126C"/>
    <w:rsid w:val="0043191D"/>
    <w:rsid w:val="00431E53"/>
    <w:rsid w:val="00433783"/>
    <w:rsid w:val="0043461A"/>
    <w:rsid w:val="00440A29"/>
    <w:rsid w:val="00443924"/>
    <w:rsid w:val="00443996"/>
    <w:rsid w:val="00443B6C"/>
    <w:rsid w:val="00443DF3"/>
    <w:rsid w:val="004443D3"/>
    <w:rsid w:val="00445F68"/>
    <w:rsid w:val="00446E6B"/>
    <w:rsid w:val="00450100"/>
    <w:rsid w:val="004526A0"/>
    <w:rsid w:val="00452C22"/>
    <w:rsid w:val="004534AC"/>
    <w:rsid w:val="00456B8D"/>
    <w:rsid w:val="00457BAB"/>
    <w:rsid w:val="00457D79"/>
    <w:rsid w:val="00460AA7"/>
    <w:rsid w:val="00463CE0"/>
    <w:rsid w:val="00464A24"/>
    <w:rsid w:val="00465C0A"/>
    <w:rsid w:val="00466816"/>
    <w:rsid w:val="00471C9A"/>
    <w:rsid w:val="00472B69"/>
    <w:rsid w:val="004743E2"/>
    <w:rsid w:val="004750CF"/>
    <w:rsid w:val="00475C0C"/>
    <w:rsid w:val="00475F3D"/>
    <w:rsid w:val="004766DF"/>
    <w:rsid w:val="00477E62"/>
    <w:rsid w:val="00480410"/>
    <w:rsid w:val="004812AB"/>
    <w:rsid w:val="00482172"/>
    <w:rsid w:val="0048235C"/>
    <w:rsid w:val="00482CC7"/>
    <w:rsid w:val="00483A86"/>
    <w:rsid w:val="00483BC7"/>
    <w:rsid w:val="00484F3E"/>
    <w:rsid w:val="0049047C"/>
    <w:rsid w:val="004921C8"/>
    <w:rsid w:val="004948A5"/>
    <w:rsid w:val="00494CF1"/>
    <w:rsid w:val="0049569F"/>
    <w:rsid w:val="00496498"/>
    <w:rsid w:val="004A0074"/>
    <w:rsid w:val="004A2C1E"/>
    <w:rsid w:val="004A367A"/>
    <w:rsid w:val="004A37B4"/>
    <w:rsid w:val="004A55E0"/>
    <w:rsid w:val="004B5451"/>
    <w:rsid w:val="004B58F5"/>
    <w:rsid w:val="004C5C5D"/>
    <w:rsid w:val="004C6080"/>
    <w:rsid w:val="004C6111"/>
    <w:rsid w:val="004C72D1"/>
    <w:rsid w:val="004C7BD4"/>
    <w:rsid w:val="004C7E4A"/>
    <w:rsid w:val="004D4D3B"/>
    <w:rsid w:val="004D5546"/>
    <w:rsid w:val="004D6556"/>
    <w:rsid w:val="004D74CC"/>
    <w:rsid w:val="004E0E49"/>
    <w:rsid w:val="004E1350"/>
    <w:rsid w:val="004E153E"/>
    <w:rsid w:val="004E455B"/>
    <w:rsid w:val="004E4C84"/>
    <w:rsid w:val="004E6BF6"/>
    <w:rsid w:val="004F2F03"/>
    <w:rsid w:val="004F3380"/>
    <w:rsid w:val="004F4CA9"/>
    <w:rsid w:val="004F4EDB"/>
    <w:rsid w:val="004F734B"/>
    <w:rsid w:val="004F7471"/>
    <w:rsid w:val="004F7F92"/>
    <w:rsid w:val="00501139"/>
    <w:rsid w:val="00501216"/>
    <w:rsid w:val="00501771"/>
    <w:rsid w:val="005075CD"/>
    <w:rsid w:val="00507627"/>
    <w:rsid w:val="00512F76"/>
    <w:rsid w:val="00514161"/>
    <w:rsid w:val="00514649"/>
    <w:rsid w:val="00515A08"/>
    <w:rsid w:val="00522980"/>
    <w:rsid w:val="0052303D"/>
    <w:rsid w:val="00525276"/>
    <w:rsid w:val="00525287"/>
    <w:rsid w:val="0052673F"/>
    <w:rsid w:val="00533FE8"/>
    <w:rsid w:val="0053548C"/>
    <w:rsid w:val="00535BFA"/>
    <w:rsid w:val="00535DE2"/>
    <w:rsid w:val="00536854"/>
    <w:rsid w:val="00537F11"/>
    <w:rsid w:val="005400AF"/>
    <w:rsid w:val="005401B9"/>
    <w:rsid w:val="00540C66"/>
    <w:rsid w:val="0054470E"/>
    <w:rsid w:val="005515F0"/>
    <w:rsid w:val="00554637"/>
    <w:rsid w:val="00555D2D"/>
    <w:rsid w:val="00557168"/>
    <w:rsid w:val="00560200"/>
    <w:rsid w:val="0056244F"/>
    <w:rsid w:val="005652C4"/>
    <w:rsid w:val="00566259"/>
    <w:rsid w:val="005674B1"/>
    <w:rsid w:val="00567B06"/>
    <w:rsid w:val="00572702"/>
    <w:rsid w:val="00572B86"/>
    <w:rsid w:val="0057316F"/>
    <w:rsid w:val="005757DE"/>
    <w:rsid w:val="00575944"/>
    <w:rsid w:val="005779EA"/>
    <w:rsid w:val="00580313"/>
    <w:rsid w:val="00580B6B"/>
    <w:rsid w:val="00584012"/>
    <w:rsid w:val="00585BD5"/>
    <w:rsid w:val="00585ECE"/>
    <w:rsid w:val="0058644E"/>
    <w:rsid w:val="0058685F"/>
    <w:rsid w:val="00586877"/>
    <w:rsid w:val="0059050F"/>
    <w:rsid w:val="0059237D"/>
    <w:rsid w:val="00593077"/>
    <w:rsid w:val="005957C2"/>
    <w:rsid w:val="00596DDC"/>
    <w:rsid w:val="00596F2F"/>
    <w:rsid w:val="005A0D16"/>
    <w:rsid w:val="005A1483"/>
    <w:rsid w:val="005A34E0"/>
    <w:rsid w:val="005A3C46"/>
    <w:rsid w:val="005A574F"/>
    <w:rsid w:val="005A783B"/>
    <w:rsid w:val="005B2918"/>
    <w:rsid w:val="005B4C3D"/>
    <w:rsid w:val="005B559E"/>
    <w:rsid w:val="005B68AA"/>
    <w:rsid w:val="005B6A24"/>
    <w:rsid w:val="005C0FEC"/>
    <w:rsid w:val="005C5415"/>
    <w:rsid w:val="005C5E76"/>
    <w:rsid w:val="005C6620"/>
    <w:rsid w:val="005C68D9"/>
    <w:rsid w:val="005D1F8E"/>
    <w:rsid w:val="005D3694"/>
    <w:rsid w:val="005D581B"/>
    <w:rsid w:val="005D755A"/>
    <w:rsid w:val="005E1FBE"/>
    <w:rsid w:val="005E4785"/>
    <w:rsid w:val="005E5685"/>
    <w:rsid w:val="005E60C0"/>
    <w:rsid w:val="005F0985"/>
    <w:rsid w:val="005F0FE8"/>
    <w:rsid w:val="005F140C"/>
    <w:rsid w:val="005F318A"/>
    <w:rsid w:val="005F3B07"/>
    <w:rsid w:val="005F5332"/>
    <w:rsid w:val="005F66C3"/>
    <w:rsid w:val="005F73D1"/>
    <w:rsid w:val="00602088"/>
    <w:rsid w:val="00604DEE"/>
    <w:rsid w:val="0060502D"/>
    <w:rsid w:val="00605413"/>
    <w:rsid w:val="00605416"/>
    <w:rsid w:val="00607724"/>
    <w:rsid w:val="00607C31"/>
    <w:rsid w:val="0061010B"/>
    <w:rsid w:val="006116D3"/>
    <w:rsid w:val="00611A87"/>
    <w:rsid w:val="00612CF3"/>
    <w:rsid w:val="00614912"/>
    <w:rsid w:val="00614A5C"/>
    <w:rsid w:val="00614AFE"/>
    <w:rsid w:val="00616904"/>
    <w:rsid w:val="00616CC9"/>
    <w:rsid w:val="00621F74"/>
    <w:rsid w:val="00622255"/>
    <w:rsid w:val="006235C5"/>
    <w:rsid w:val="00623F10"/>
    <w:rsid w:val="00625A11"/>
    <w:rsid w:val="00627256"/>
    <w:rsid w:val="00627BFB"/>
    <w:rsid w:val="006339F0"/>
    <w:rsid w:val="006351E9"/>
    <w:rsid w:val="00637B45"/>
    <w:rsid w:val="006433B0"/>
    <w:rsid w:val="006435CF"/>
    <w:rsid w:val="0064563D"/>
    <w:rsid w:val="00645D15"/>
    <w:rsid w:val="00647065"/>
    <w:rsid w:val="006470E3"/>
    <w:rsid w:val="00647E41"/>
    <w:rsid w:val="00650173"/>
    <w:rsid w:val="0065196D"/>
    <w:rsid w:val="00651DF4"/>
    <w:rsid w:val="006522C5"/>
    <w:rsid w:val="00653343"/>
    <w:rsid w:val="00653BB8"/>
    <w:rsid w:val="00656E04"/>
    <w:rsid w:val="00657E2C"/>
    <w:rsid w:val="00660AF8"/>
    <w:rsid w:val="00661742"/>
    <w:rsid w:val="00661DA3"/>
    <w:rsid w:val="00663000"/>
    <w:rsid w:val="0066424E"/>
    <w:rsid w:val="006647F1"/>
    <w:rsid w:val="00665B7A"/>
    <w:rsid w:val="00667D38"/>
    <w:rsid w:val="0067060E"/>
    <w:rsid w:val="006715EE"/>
    <w:rsid w:val="0067322D"/>
    <w:rsid w:val="006737ED"/>
    <w:rsid w:val="00675542"/>
    <w:rsid w:val="00676DD2"/>
    <w:rsid w:val="00677BD3"/>
    <w:rsid w:val="006922F7"/>
    <w:rsid w:val="00692D0C"/>
    <w:rsid w:val="00693638"/>
    <w:rsid w:val="00693ACE"/>
    <w:rsid w:val="006944C9"/>
    <w:rsid w:val="00695BC8"/>
    <w:rsid w:val="00697C04"/>
    <w:rsid w:val="006A0778"/>
    <w:rsid w:val="006A17FC"/>
    <w:rsid w:val="006A240B"/>
    <w:rsid w:val="006A4170"/>
    <w:rsid w:val="006A547B"/>
    <w:rsid w:val="006A6432"/>
    <w:rsid w:val="006A6C83"/>
    <w:rsid w:val="006A7FD5"/>
    <w:rsid w:val="006B0A22"/>
    <w:rsid w:val="006B0AB2"/>
    <w:rsid w:val="006B1A55"/>
    <w:rsid w:val="006B2321"/>
    <w:rsid w:val="006B3280"/>
    <w:rsid w:val="006B476F"/>
    <w:rsid w:val="006B5888"/>
    <w:rsid w:val="006B680F"/>
    <w:rsid w:val="006B6E77"/>
    <w:rsid w:val="006B76E0"/>
    <w:rsid w:val="006C1063"/>
    <w:rsid w:val="006C13BF"/>
    <w:rsid w:val="006C290F"/>
    <w:rsid w:val="006C41D9"/>
    <w:rsid w:val="006C70BF"/>
    <w:rsid w:val="006D0663"/>
    <w:rsid w:val="006D4304"/>
    <w:rsid w:val="006D48D6"/>
    <w:rsid w:val="006D5DE4"/>
    <w:rsid w:val="006E06A9"/>
    <w:rsid w:val="006E0C21"/>
    <w:rsid w:val="006E231D"/>
    <w:rsid w:val="006E30F2"/>
    <w:rsid w:val="006E3179"/>
    <w:rsid w:val="006E3EBD"/>
    <w:rsid w:val="006E4A31"/>
    <w:rsid w:val="006E5312"/>
    <w:rsid w:val="006E6832"/>
    <w:rsid w:val="006F0E92"/>
    <w:rsid w:val="006F152E"/>
    <w:rsid w:val="006F5884"/>
    <w:rsid w:val="00700A1E"/>
    <w:rsid w:val="00704581"/>
    <w:rsid w:val="00712AFF"/>
    <w:rsid w:val="0071423D"/>
    <w:rsid w:val="00715083"/>
    <w:rsid w:val="007172B7"/>
    <w:rsid w:val="007174D6"/>
    <w:rsid w:val="0072047A"/>
    <w:rsid w:val="00723A86"/>
    <w:rsid w:val="00723BA3"/>
    <w:rsid w:val="00723EE0"/>
    <w:rsid w:val="0072498D"/>
    <w:rsid w:val="00725516"/>
    <w:rsid w:val="00726415"/>
    <w:rsid w:val="00726674"/>
    <w:rsid w:val="00730AF4"/>
    <w:rsid w:val="00731B02"/>
    <w:rsid w:val="00733626"/>
    <w:rsid w:val="00733FB0"/>
    <w:rsid w:val="007349E5"/>
    <w:rsid w:val="007354F9"/>
    <w:rsid w:val="007356DF"/>
    <w:rsid w:val="00736CEE"/>
    <w:rsid w:val="00737B29"/>
    <w:rsid w:val="0074188E"/>
    <w:rsid w:val="0074196A"/>
    <w:rsid w:val="00743845"/>
    <w:rsid w:val="00743975"/>
    <w:rsid w:val="00743F73"/>
    <w:rsid w:val="00750C2E"/>
    <w:rsid w:val="00752F2D"/>
    <w:rsid w:val="007537EE"/>
    <w:rsid w:val="007538DD"/>
    <w:rsid w:val="00753DB7"/>
    <w:rsid w:val="0075540A"/>
    <w:rsid w:val="00756B03"/>
    <w:rsid w:val="007602CD"/>
    <w:rsid w:val="0076325A"/>
    <w:rsid w:val="00763818"/>
    <w:rsid w:val="007640FF"/>
    <w:rsid w:val="00764F07"/>
    <w:rsid w:val="0076575B"/>
    <w:rsid w:val="0076654D"/>
    <w:rsid w:val="007716B3"/>
    <w:rsid w:val="00771FD6"/>
    <w:rsid w:val="00772DA1"/>
    <w:rsid w:val="00773713"/>
    <w:rsid w:val="00775155"/>
    <w:rsid w:val="00775D22"/>
    <w:rsid w:val="007812B5"/>
    <w:rsid w:val="0078347E"/>
    <w:rsid w:val="00783C77"/>
    <w:rsid w:val="00790E4B"/>
    <w:rsid w:val="00791BB2"/>
    <w:rsid w:val="007926CD"/>
    <w:rsid w:val="0079330A"/>
    <w:rsid w:val="00793EE6"/>
    <w:rsid w:val="00794839"/>
    <w:rsid w:val="007954C3"/>
    <w:rsid w:val="00797367"/>
    <w:rsid w:val="007978EF"/>
    <w:rsid w:val="00797E5B"/>
    <w:rsid w:val="007A0946"/>
    <w:rsid w:val="007A1F08"/>
    <w:rsid w:val="007A49A3"/>
    <w:rsid w:val="007A5BDE"/>
    <w:rsid w:val="007A5E96"/>
    <w:rsid w:val="007A6073"/>
    <w:rsid w:val="007A64A7"/>
    <w:rsid w:val="007A7D20"/>
    <w:rsid w:val="007B097D"/>
    <w:rsid w:val="007B11A4"/>
    <w:rsid w:val="007B1AE8"/>
    <w:rsid w:val="007B6C6B"/>
    <w:rsid w:val="007B77F8"/>
    <w:rsid w:val="007B780C"/>
    <w:rsid w:val="007C0354"/>
    <w:rsid w:val="007C1058"/>
    <w:rsid w:val="007C10DE"/>
    <w:rsid w:val="007C1608"/>
    <w:rsid w:val="007C3462"/>
    <w:rsid w:val="007C45F4"/>
    <w:rsid w:val="007C71D9"/>
    <w:rsid w:val="007C7D81"/>
    <w:rsid w:val="007D0A8A"/>
    <w:rsid w:val="007D143C"/>
    <w:rsid w:val="007D3F70"/>
    <w:rsid w:val="007D55C8"/>
    <w:rsid w:val="007D5B1A"/>
    <w:rsid w:val="007D6C64"/>
    <w:rsid w:val="007E0822"/>
    <w:rsid w:val="007E2362"/>
    <w:rsid w:val="007E3316"/>
    <w:rsid w:val="007E5ADD"/>
    <w:rsid w:val="007E5CCE"/>
    <w:rsid w:val="007E6400"/>
    <w:rsid w:val="007E663E"/>
    <w:rsid w:val="007E71FA"/>
    <w:rsid w:val="007F091D"/>
    <w:rsid w:val="007F0F7E"/>
    <w:rsid w:val="007F0FFC"/>
    <w:rsid w:val="007F2B57"/>
    <w:rsid w:val="007F429E"/>
    <w:rsid w:val="007F63D2"/>
    <w:rsid w:val="007F65E8"/>
    <w:rsid w:val="00801996"/>
    <w:rsid w:val="00801B44"/>
    <w:rsid w:val="0080253D"/>
    <w:rsid w:val="00803C32"/>
    <w:rsid w:val="008048E8"/>
    <w:rsid w:val="0080741D"/>
    <w:rsid w:val="0081370E"/>
    <w:rsid w:val="008150C0"/>
    <w:rsid w:val="00817127"/>
    <w:rsid w:val="00823117"/>
    <w:rsid w:val="008234F3"/>
    <w:rsid w:val="0082387A"/>
    <w:rsid w:val="00824DBD"/>
    <w:rsid w:val="008256A9"/>
    <w:rsid w:val="00826B33"/>
    <w:rsid w:val="00833056"/>
    <w:rsid w:val="00833663"/>
    <w:rsid w:val="0083463A"/>
    <w:rsid w:val="0083511B"/>
    <w:rsid w:val="00836D1D"/>
    <w:rsid w:val="008374B7"/>
    <w:rsid w:val="0084371C"/>
    <w:rsid w:val="00843770"/>
    <w:rsid w:val="00843AA5"/>
    <w:rsid w:val="00844F1D"/>
    <w:rsid w:val="0084618E"/>
    <w:rsid w:val="00847847"/>
    <w:rsid w:val="0085228E"/>
    <w:rsid w:val="008528A1"/>
    <w:rsid w:val="00852BD4"/>
    <w:rsid w:val="00852FC1"/>
    <w:rsid w:val="00854015"/>
    <w:rsid w:val="00854C8E"/>
    <w:rsid w:val="00854DAB"/>
    <w:rsid w:val="0085548D"/>
    <w:rsid w:val="00856251"/>
    <w:rsid w:val="0086194D"/>
    <w:rsid w:val="00863B8C"/>
    <w:rsid w:val="00864B43"/>
    <w:rsid w:val="00864EDD"/>
    <w:rsid w:val="00864FAC"/>
    <w:rsid w:val="00865C9C"/>
    <w:rsid w:val="00865FD1"/>
    <w:rsid w:val="00866CFA"/>
    <w:rsid w:val="008724C0"/>
    <w:rsid w:val="00872739"/>
    <w:rsid w:val="00873569"/>
    <w:rsid w:val="00873FCE"/>
    <w:rsid w:val="00875580"/>
    <w:rsid w:val="00877692"/>
    <w:rsid w:val="00877BD2"/>
    <w:rsid w:val="00880C7C"/>
    <w:rsid w:val="00883FAE"/>
    <w:rsid w:val="008847F2"/>
    <w:rsid w:val="0088557C"/>
    <w:rsid w:val="00885A0C"/>
    <w:rsid w:val="0088718A"/>
    <w:rsid w:val="00887FB5"/>
    <w:rsid w:val="0089112E"/>
    <w:rsid w:val="00891C58"/>
    <w:rsid w:val="00891F2E"/>
    <w:rsid w:val="00893CCF"/>
    <w:rsid w:val="00894F2D"/>
    <w:rsid w:val="00897853"/>
    <w:rsid w:val="00897D86"/>
    <w:rsid w:val="008A03B8"/>
    <w:rsid w:val="008A08F4"/>
    <w:rsid w:val="008A1CD0"/>
    <w:rsid w:val="008A1FE2"/>
    <w:rsid w:val="008A2032"/>
    <w:rsid w:val="008A24A2"/>
    <w:rsid w:val="008A32F6"/>
    <w:rsid w:val="008A368F"/>
    <w:rsid w:val="008A6A01"/>
    <w:rsid w:val="008B11D5"/>
    <w:rsid w:val="008B12D9"/>
    <w:rsid w:val="008B13E6"/>
    <w:rsid w:val="008B2395"/>
    <w:rsid w:val="008B487A"/>
    <w:rsid w:val="008B7403"/>
    <w:rsid w:val="008C1F55"/>
    <w:rsid w:val="008C36A0"/>
    <w:rsid w:val="008C4879"/>
    <w:rsid w:val="008C4B60"/>
    <w:rsid w:val="008C4DC8"/>
    <w:rsid w:val="008C5448"/>
    <w:rsid w:val="008C6E5F"/>
    <w:rsid w:val="008C718A"/>
    <w:rsid w:val="008C7FB3"/>
    <w:rsid w:val="008D08E3"/>
    <w:rsid w:val="008D1324"/>
    <w:rsid w:val="008D2B4B"/>
    <w:rsid w:val="008D4254"/>
    <w:rsid w:val="008D7492"/>
    <w:rsid w:val="008D7E4B"/>
    <w:rsid w:val="008E1A9C"/>
    <w:rsid w:val="008E5106"/>
    <w:rsid w:val="008E7C0C"/>
    <w:rsid w:val="008F0646"/>
    <w:rsid w:val="008F1AE2"/>
    <w:rsid w:val="008F3536"/>
    <w:rsid w:val="00900E05"/>
    <w:rsid w:val="0090284B"/>
    <w:rsid w:val="00904351"/>
    <w:rsid w:val="00904447"/>
    <w:rsid w:val="00905667"/>
    <w:rsid w:val="00907BD1"/>
    <w:rsid w:val="00907C8F"/>
    <w:rsid w:val="009108BB"/>
    <w:rsid w:val="0091167B"/>
    <w:rsid w:val="00911BA2"/>
    <w:rsid w:val="009140BA"/>
    <w:rsid w:val="009142C5"/>
    <w:rsid w:val="00916C60"/>
    <w:rsid w:val="00920B17"/>
    <w:rsid w:val="00920E21"/>
    <w:rsid w:val="009213F4"/>
    <w:rsid w:val="00923BAF"/>
    <w:rsid w:val="00923F0A"/>
    <w:rsid w:val="009244F2"/>
    <w:rsid w:val="00924621"/>
    <w:rsid w:val="00924645"/>
    <w:rsid w:val="00931679"/>
    <w:rsid w:val="009318F2"/>
    <w:rsid w:val="00933F8B"/>
    <w:rsid w:val="00934B41"/>
    <w:rsid w:val="0094065C"/>
    <w:rsid w:val="0094189F"/>
    <w:rsid w:val="009421A4"/>
    <w:rsid w:val="00942252"/>
    <w:rsid w:val="009437C1"/>
    <w:rsid w:val="00943ACA"/>
    <w:rsid w:val="00945AA2"/>
    <w:rsid w:val="0094614F"/>
    <w:rsid w:val="00946D6A"/>
    <w:rsid w:val="00947C82"/>
    <w:rsid w:val="00952D76"/>
    <w:rsid w:val="00955D27"/>
    <w:rsid w:val="009572ED"/>
    <w:rsid w:val="00957E1E"/>
    <w:rsid w:val="00957EB2"/>
    <w:rsid w:val="00961A98"/>
    <w:rsid w:val="00965166"/>
    <w:rsid w:val="00965921"/>
    <w:rsid w:val="009660D6"/>
    <w:rsid w:val="0096634E"/>
    <w:rsid w:val="00967EEF"/>
    <w:rsid w:val="0097053E"/>
    <w:rsid w:val="00971535"/>
    <w:rsid w:val="00972832"/>
    <w:rsid w:val="00973CCC"/>
    <w:rsid w:val="00973E05"/>
    <w:rsid w:val="00974364"/>
    <w:rsid w:val="00974BBD"/>
    <w:rsid w:val="00977B1E"/>
    <w:rsid w:val="00980C99"/>
    <w:rsid w:val="00981A92"/>
    <w:rsid w:val="009835E3"/>
    <w:rsid w:val="00984460"/>
    <w:rsid w:val="0098559F"/>
    <w:rsid w:val="00986263"/>
    <w:rsid w:val="00986A38"/>
    <w:rsid w:val="00986B65"/>
    <w:rsid w:val="00987E97"/>
    <w:rsid w:val="00990E7E"/>
    <w:rsid w:val="00992469"/>
    <w:rsid w:val="00992BCE"/>
    <w:rsid w:val="0099414C"/>
    <w:rsid w:val="00994B94"/>
    <w:rsid w:val="009958F3"/>
    <w:rsid w:val="0099692C"/>
    <w:rsid w:val="009A11FB"/>
    <w:rsid w:val="009A1E84"/>
    <w:rsid w:val="009A37F7"/>
    <w:rsid w:val="009A3A67"/>
    <w:rsid w:val="009A4A22"/>
    <w:rsid w:val="009A5998"/>
    <w:rsid w:val="009B0992"/>
    <w:rsid w:val="009B0F4B"/>
    <w:rsid w:val="009B1024"/>
    <w:rsid w:val="009B1CAF"/>
    <w:rsid w:val="009B6A66"/>
    <w:rsid w:val="009C2BF0"/>
    <w:rsid w:val="009C3B9B"/>
    <w:rsid w:val="009C6080"/>
    <w:rsid w:val="009D0312"/>
    <w:rsid w:val="009D1C9D"/>
    <w:rsid w:val="009D1F13"/>
    <w:rsid w:val="009D507D"/>
    <w:rsid w:val="009D62DF"/>
    <w:rsid w:val="009D63E5"/>
    <w:rsid w:val="009D6A22"/>
    <w:rsid w:val="009D77F4"/>
    <w:rsid w:val="009E074B"/>
    <w:rsid w:val="009E2AE8"/>
    <w:rsid w:val="009E3C14"/>
    <w:rsid w:val="009E5E89"/>
    <w:rsid w:val="009E7292"/>
    <w:rsid w:val="009F034C"/>
    <w:rsid w:val="009F2AD4"/>
    <w:rsid w:val="009F3668"/>
    <w:rsid w:val="009F4251"/>
    <w:rsid w:val="009F48B6"/>
    <w:rsid w:val="009F7DD7"/>
    <w:rsid w:val="00A0117C"/>
    <w:rsid w:val="00A01FC9"/>
    <w:rsid w:val="00A0481E"/>
    <w:rsid w:val="00A06B6D"/>
    <w:rsid w:val="00A10F7D"/>
    <w:rsid w:val="00A11AF0"/>
    <w:rsid w:val="00A12EEA"/>
    <w:rsid w:val="00A13E0D"/>
    <w:rsid w:val="00A15090"/>
    <w:rsid w:val="00A17679"/>
    <w:rsid w:val="00A1772A"/>
    <w:rsid w:val="00A177B0"/>
    <w:rsid w:val="00A17A2C"/>
    <w:rsid w:val="00A17EDC"/>
    <w:rsid w:val="00A17F53"/>
    <w:rsid w:val="00A2046E"/>
    <w:rsid w:val="00A2176F"/>
    <w:rsid w:val="00A220F0"/>
    <w:rsid w:val="00A30AA2"/>
    <w:rsid w:val="00A30BCC"/>
    <w:rsid w:val="00A31688"/>
    <w:rsid w:val="00A32A2B"/>
    <w:rsid w:val="00A33433"/>
    <w:rsid w:val="00A34F0F"/>
    <w:rsid w:val="00A367BA"/>
    <w:rsid w:val="00A4060B"/>
    <w:rsid w:val="00A418B8"/>
    <w:rsid w:val="00A427F8"/>
    <w:rsid w:val="00A4299A"/>
    <w:rsid w:val="00A42E55"/>
    <w:rsid w:val="00A4528C"/>
    <w:rsid w:val="00A45781"/>
    <w:rsid w:val="00A46007"/>
    <w:rsid w:val="00A500AA"/>
    <w:rsid w:val="00A5067E"/>
    <w:rsid w:val="00A51690"/>
    <w:rsid w:val="00A52E87"/>
    <w:rsid w:val="00A5450E"/>
    <w:rsid w:val="00A54772"/>
    <w:rsid w:val="00A547C1"/>
    <w:rsid w:val="00A5598C"/>
    <w:rsid w:val="00A60482"/>
    <w:rsid w:val="00A607CE"/>
    <w:rsid w:val="00A6107B"/>
    <w:rsid w:val="00A6108E"/>
    <w:rsid w:val="00A62CEB"/>
    <w:rsid w:val="00A63538"/>
    <w:rsid w:val="00A65CCB"/>
    <w:rsid w:val="00A672B4"/>
    <w:rsid w:val="00A6747A"/>
    <w:rsid w:val="00A71327"/>
    <w:rsid w:val="00A71CE0"/>
    <w:rsid w:val="00A730EB"/>
    <w:rsid w:val="00A754DE"/>
    <w:rsid w:val="00A75A57"/>
    <w:rsid w:val="00A763D6"/>
    <w:rsid w:val="00A771B0"/>
    <w:rsid w:val="00A8009C"/>
    <w:rsid w:val="00A80337"/>
    <w:rsid w:val="00A8275C"/>
    <w:rsid w:val="00A82851"/>
    <w:rsid w:val="00A83A10"/>
    <w:rsid w:val="00A842F9"/>
    <w:rsid w:val="00A85AF6"/>
    <w:rsid w:val="00A86F30"/>
    <w:rsid w:val="00A87ABF"/>
    <w:rsid w:val="00A92C99"/>
    <w:rsid w:val="00A931D6"/>
    <w:rsid w:val="00A93A8B"/>
    <w:rsid w:val="00A95BBA"/>
    <w:rsid w:val="00A969E0"/>
    <w:rsid w:val="00AA1F9D"/>
    <w:rsid w:val="00AA287D"/>
    <w:rsid w:val="00AA29F6"/>
    <w:rsid w:val="00AA30ED"/>
    <w:rsid w:val="00AA63B5"/>
    <w:rsid w:val="00AA6E99"/>
    <w:rsid w:val="00AB121E"/>
    <w:rsid w:val="00AB1C6E"/>
    <w:rsid w:val="00AB3336"/>
    <w:rsid w:val="00AB3EC8"/>
    <w:rsid w:val="00AB47FA"/>
    <w:rsid w:val="00AB6E1D"/>
    <w:rsid w:val="00AC1773"/>
    <w:rsid w:val="00AC188A"/>
    <w:rsid w:val="00AC2217"/>
    <w:rsid w:val="00AD19D3"/>
    <w:rsid w:val="00AD280B"/>
    <w:rsid w:val="00AD3AEF"/>
    <w:rsid w:val="00AD3DDD"/>
    <w:rsid w:val="00AD6FB4"/>
    <w:rsid w:val="00AD734C"/>
    <w:rsid w:val="00AD756A"/>
    <w:rsid w:val="00AE04CD"/>
    <w:rsid w:val="00AE06D7"/>
    <w:rsid w:val="00AE1275"/>
    <w:rsid w:val="00AE3787"/>
    <w:rsid w:val="00AE417E"/>
    <w:rsid w:val="00AE6E33"/>
    <w:rsid w:val="00AE74E7"/>
    <w:rsid w:val="00AF030B"/>
    <w:rsid w:val="00AF0F65"/>
    <w:rsid w:val="00AF21F2"/>
    <w:rsid w:val="00AF238C"/>
    <w:rsid w:val="00AF31EE"/>
    <w:rsid w:val="00AF4822"/>
    <w:rsid w:val="00AF488B"/>
    <w:rsid w:val="00AF4C9C"/>
    <w:rsid w:val="00AF5166"/>
    <w:rsid w:val="00AF5FE6"/>
    <w:rsid w:val="00AF6C6D"/>
    <w:rsid w:val="00AF7B70"/>
    <w:rsid w:val="00B0122A"/>
    <w:rsid w:val="00B05E84"/>
    <w:rsid w:val="00B06090"/>
    <w:rsid w:val="00B071D9"/>
    <w:rsid w:val="00B07222"/>
    <w:rsid w:val="00B1025C"/>
    <w:rsid w:val="00B13800"/>
    <w:rsid w:val="00B1572B"/>
    <w:rsid w:val="00B15800"/>
    <w:rsid w:val="00B15D54"/>
    <w:rsid w:val="00B16B6A"/>
    <w:rsid w:val="00B17202"/>
    <w:rsid w:val="00B17EF1"/>
    <w:rsid w:val="00B20BBC"/>
    <w:rsid w:val="00B20CB1"/>
    <w:rsid w:val="00B213C1"/>
    <w:rsid w:val="00B22443"/>
    <w:rsid w:val="00B32F0A"/>
    <w:rsid w:val="00B34EC0"/>
    <w:rsid w:val="00B35C16"/>
    <w:rsid w:val="00B408F7"/>
    <w:rsid w:val="00B4170F"/>
    <w:rsid w:val="00B42EA3"/>
    <w:rsid w:val="00B44181"/>
    <w:rsid w:val="00B45EA4"/>
    <w:rsid w:val="00B4652E"/>
    <w:rsid w:val="00B4725E"/>
    <w:rsid w:val="00B51961"/>
    <w:rsid w:val="00B522BF"/>
    <w:rsid w:val="00B53B2F"/>
    <w:rsid w:val="00B53DA3"/>
    <w:rsid w:val="00B555F6"/>
    <w:rsid w:val="00B55DCA"/>
    <w:rsid w:val="00B56593"/>
    <w:rsid w:val="00B60661"/>
    <w:rsid w:val="00B62260"/>
    <w:rsid w:val="00B62F27"/>
    <w:rsid w:val="00B6325B"/>
    <w:rsid w:val="00B65F41"/>
    <w:rsid w:val="00B66153"/>
    <w:rsid w:val="00B66650"/>
    <w:rsid w:val="00B674BA"/>
    <w:rsid w:val="00B70837"/>
    <w:rsid w:val="00B7340B"/>
    <w:rsid w:val="00B7730F"/>
    <w:rsid w:val="00B77881"/>
    <w:rsid w:val="00B77AE9"/>
    <w:rsid w:val="00B77D3C"/>
    <w:rsid w:val="00B814A9"/>
    <w:rsid w:val="00B84910"/>
    <w:rsid w:val="00B85A3B"/>
    <w:rsid w:val="00B90E10"/>
    <w:rsid w:val="00B92FAE"/>
    <w:rsid w:val="00B93A99"/>
    <w:rsid w:val="00B94421"/>
    <w:rsid w:val="00B946C3"/>
    <w:rsid w:val="00B95A77"/>
    <w:rsid w:val="00B97B12"/>
    <w:rsid w:val="00BA05F4"/>
    <w:rsid w:val="00BA0E50"/>
    <w:rsid w:val="00BA11C2"/>
    <w:rsid w:val="00BA2F24"/>
    <w:rsid w:val="00BA30A8"/>
    <w:rsid w:val="00BA37D9"/>
    <w:rsid w:val="00BA3861"/>
    <w:rsid w:val="00BA3A32"/>
    <w:rsid w:val="00BA50F4"/>
    <w:rsid w:val="00BA6CED"/>
    <w:rsid w:val="00BB2461"/>
    <w:rsid w:val="00BB2DDD"/>
    <w:rsid w:val="00BB2EE7"/>
    <w:rsid w:val="00BB3204"/>
    <w:rsid w:val="00BB48AB"/>
    <w:rsid w:val="00BB53FC"/>
    <w:rsid w:val="00BB5670"/>
    <w:rsid w:val="00BB5942"/>
    <w:rsid w:val="00BB6164"/>
    <w:rsid w:val="00BB6274"/>
    <w:rsid w:val="00BB700D"/>
    <w:rsid w:val="00BC6121"/>
    <w:rsid w:val="00BC7AC4"/>
    <w:rsid w:val="00BC7B7D"/>
    <w:rsid w:val="00BD38A4"/>
    <w:rsid w:val="00BD51C3"/>
    <w:rsid w:val="00BE07EF"/>
    <w:rsid w:val="00BE218D"/>
    <w:rsid w:val="00BE34DE"/>
    <w:rsid w:val="00BE4E21"/>
    <w:rsid w:val="00BE5052"/>
    <w:rsid w:val="00BE6885"/>
    <w:rsid w:val="00BE6BBE"/>
    <w:rsid w:val="00BE79C1"/>
    <w:rsid w:val="00BE7B98"/>
    <w:rsid w:val="00BF020F"/>
    <w:rsid w:val="00BF3EEF"/>
    <w:rsid w:val="00BF439D"/>
    <w:rsid w:val="00C01306"/>
    <w:rsid w:val="00C01A7F"/>
    <w:rsid w:val="00C01E5E"/>
    <w:rsid w:val="00C04589"/>
    <w:rsid w:val="00C07293"/>
    <w:rsid w:val="00C119F7"/>
    <w:rsid w:val="00C11D05"/>
    <w:rsid w:val="00C11E19"/>
    <w:rsid w:val="00C13099"/>
    <w:rsid w:val="00C13648"/>
    <w:rsid w:val="00C14BBE"/>
    <w:rsid w:val="00C15429"/>
    <w:rsid w:val="00C15CE1"/>
    <w:rsid w:val="00C17B6F"/>
    <w:rsid w:val="00C22E14"/>
    <w:rsid w:val="00C24716"/>
    <w:rsid w:val="00C25AE7"/>
    <w:rsid w:val="00C26821"/>
    <w:rsid w:val="00C274CD"/>
    <w:rsid w:val="00C27C1E"/>
    <w:rsid w:val="00C301BF"/>
    <w:rsid w:val="00C324A4"/>
    <w:rsid w:val="00C32548"/>
    <w:rsid w:val="00C32706"/>
    <w:rsid w:val="00C32930"/>
    <w:rsid w:val="00C35472"/>
    <w:rsid w:val="00C37BF0"/>
    <w:rsid w:val="00C41C55"/>
    <w:rsid w:val="00C42C10"/>
    <w:rsid w:val="00C45D10"/>
    <w:rsid w:val="00C4663A"/>
    <w:rsid w:val="00C46BD1"/>
    <w:rsid w:val="00C47B0C"/>
    <w:rsid w:val="00C52248"/>
    <w:rsid w:val="00C530D1"/>
    <w:rsid w:val="00C5401E"/>
    <w:rsid w:val="00C54A0E"/>
    <w:rsid w:val="00C56CB1"/>
    <w:rsid w:val="00C57885"/>
    <w:rsid w:val="00C60409"/>
    <w:rsid w:val="00C61130"/>
    <w:rsid w:val="00C627F4"/>
    <w:rsid w:val="00C715CB"/>
    <w:rsid w:val="00C71FA9"/>
    <w:rsid w:val="00C72B87"/>
    <w:rsid w:val="00C73199"/>
    <w:rsid w:val="00C74AC9"/>
    <w:rsid w:val="00C75070"/>
    <w:rsid w:val="00C752D4"/>
    <w:rsid w:val="00C7709D"/>
    <w:rsid w:val="00C80973"/>
    <w:rsid w:val="00C809E0"/>
    <w:rsid w:val="00C86EB0"/>
    <w:rsid w:val="00C915E3"/>
    <w:rsid w:val="00C91AFA"/>
    <w:rsid w:val="00C937AD"/>
    <w:rsid w:val="00C95E9F"/>
    <w:rsid w:val="00C95FC0"/>
    <w:rsid w:val="00C970D4"/>
    <w:rsid w:val="00CA0515"/>
    <w:rsid w:val="00CA1B7F"/>
    <w:rsid w:val="00CA3A43"/>
    <w:rsid w:val="00CA4997"/>
    <w:rsid w:val="00CA4EC4"/>
    <w:rsid w:val="00CA7720"/>
    <w:rsid w:val="00CA7CE0"/>
    <w:rsid w:val="00CB091D"/>
    <w:rsid w:val="00CB12CB"/>
    <w:rsid w:val="00CB333E"/>
    <w:rsid w:val="00CB342C"/>
    <w:rsid w:val="00CB3CC8"/>
    <w:rsid w:val="00CB6A27"/>
    <w:rsid w:val="00CC0046"/>
    <w:rsid w:val="00CC0206"/>
    <w:rsid w:val="00CC050D"/>
    <w:rsid w:val="00CC0D1F"/>
    <w:rsid w:val="00CC16D0"/>
    <w:rsid w:val="00CC2CDF"/>
    <w:rsid w:val="00CC44CE"/>
    <w:rsid w:val="00CC7DA3"/>
    <w:rsid w:val="00CD0515"/>
    <w:rsid w:val="00CD2C7F"/>
    <w:rsid w:val="00CD4DB2"/>
    <w:rsid w:val="00CD5BC0"/>
    <w:rsid w:val="00CD5E40"/>
    <w:rsid w:val="00CD7322"/>
    <w:rsid w:val="00CD7BC3"/>
    <w:rsid w:val="00CE2197"/>
    <w:rsid w:val="00CE64B0"/>
    <w:rsid w:val="00CE6DEA"/>
    <w:rsid w:val="00CE77B6"/>
    <w:rsid w:val="00CF18A1"/>
    <w:rsid w:val="00CF265E"/>
    <w:rsid w:val="00CF685C"/>
    <w:rsid w:val="00D0274E"/>
    <w:rsid w:val="00D027A0"/>
    <w:rsid w:val="00D03499"/>
    <w:rsid w:val="00D039FA"/>
    <w:rsid w:val="00D0405F"/>
    <w:rsid w:val="00D056D2"/>
    <w:rsid w:val="00D059C7"/>
    <w:rsid w:val="00D05C12"/>
    <w:rsid w:val="00D06A1B"/>
    <w:rsid w:val="00D071F8"/>
    <w:rsid w:val="00D102AB"/>
    <w:rsid w:val="00D10626"/>
    <w:rsid w:val="00D10D27"/>
    <w:rsid w:val="00D11DBD"/>
    <w:rsid w:val="00D16061"/>
    <w:rsid w:val="00D160AF"/>
    <w:rsid w:val="00D16C33"/>
    <w:rsid w:val="00D16FEC"/>
    <w:rsid w:val="00D17179"/>
    <w:rsid w:val="00D222D3"/>
    <w:rsid w:val="00D24607"/>
    <w:rsid w:val="00D24E51"/>
    <w:rsid w:val="00D25111"/>
    <w:rsid w:val="00D258EB"/>
    <w:rsid w:val="00D26511"/>
    <w:rsid w:val="00D27590"/>
    <w:rsid w:val="00D3032A"/>
    <w:rsid w:val="00D34211"/>
    <w:rsid w:val="00D35F5F"/>
    <w:rsid w:val="00D37F67"/>
    <w:rsid w:val="00D37FC2"/>
    <w:rsid w:val="00D419A0"/>
    <w:rsid w:val="00D43897"/>
    <w:rsid w:val="00D444EC"/>
    <w:rsid w:val="00D450AE"/>
    <w:rsid w:val="00D45508"/>
    <w:rsid w:val="00D4746B"/>
    <w:rsid w:val="00D5052C"/>
    <w:rsid w:val="00D5072E"/>
    <w:rsid w:val="00D51870"/>
    <w:rsid w:val="00D56887"/>
    <w:rsid w:val="00D56F8B"/>
    <w:rsid w:val="00D577FF"/>
    <w:rsid w:val="00D57899"/>
    <w:rsid w:val="00D60148"/>
    <w:rsid w:val="00D6349A"/>
    <w:rsid w:val="00D674C1"/>
    <w:rsid w:val="00D70107"/>
    <w:rsid w:val="00D710DE"/>
    <w:rsid w:val="00D7379F"/>
    <w:rsid w:val="00D776E6"/>
    <w:rsid w:val="00D77D8F"/>
    <w:rsid w:val="00D80C5F"/>
    <w:rsid w:val="00D8102D"/>
    <w:rsid w:val="00D816CA"/>
    <w:rsid w:val="00D84368"/>
    <w:rsid w:val="00D9078B"/>
    <w:rsid w:val="00D907AD"/>
    <w:rsid w:val="00D9370D"/>
    <w:rsid w:val="00D94D83"/>
    <w:rsid w:val="00DA02EC"/>
    <w:rsid w:val="00DA09B0"/>
    <w:rsid w:val="00DA29F3"/>
    <w:rsid w:val="00DA3A69"/>
    <w:rsid w:val="00DB153B"/>
    <w:rsid w:val="00DB2756"/>
    <w:rsid w:val="00DB2B27"/>
    <w:rsid w:val="00DB3CE0"/>
    <w:rsid w:val="00DB49AB"/>
    <w:rsid w:val="00DB4AB0"/>
    <w:rsid w:val="00DB6FA0"/>
    <w:rsid w:val="00DB7016"/>
    <w:rsid w:val="00DB7694"/>
    <w:rsid w:val="00DC2B3F"/>
    <w:rsid w:val="00DC4834"/>
    <w:rsid w:val="00DC495F"/>
    <w:rsid w:val="00DD1AA6"/>
    <w:rsid w:val="00DD2D3D"/>
    <w:rsid w:val="00DD30EB"/>
    <w:rsid w:val="00DD3634"/>
    <w:rsid w:val="00DD4180"/>
    <w:rsid w:val="00DD54BC"/>
    <w:rsid w:val="00DD5F6F"/>
    <w:rsid w:val="00DD69FD"/>
    <w:rsid w:val="00DD6B2B"/>
    <w:rsid w:val="00DE00DD"/>
    <w:rsid w:val="00DE2A18"/>
    <w:rsid w:val="00DE5F20"/>
    <w:rsid w:val="00DE7BAE"/>
    <w:rsid w:val="00DF2801"/>
    <w:rsid w:val="00DF2DEE"/>
    <w:rsid w:val="00DF4CA5"/>
    <w:rsid w:val="00DF5301"/>
    <w:rsid w:val="00DF696B"/>
    <w:rsid w:val="00DF6A39"/>
    <w:rsid w:val="00E023A7"/>
    <w:rsid w:val="00E02ABF"/>
    <w:rsid w:val="00E04F09"/>
    <w:rsid w:val="00E06616"/>
    <w:rsid w:val="00E06E33"/>
    <w:rsid w:val="00E07845"/>
    <w:rsid w:val="00E07BD8"/>
    <w:rsid w:val="00E11B61"/>
    <w:rsid w:val="00E11B84"/>
    <w:rsid w:val="00E13883"/>
    <w:rsid w:val="00E147EF"/>
    <w:rsid w:val="00E20274"/>
    <w:rsid w:val="00E23086"/>
    <w:rsid w:val="00E240E7"/>
    <w:rsid w:val="00E24FAA"/>
    <w:rsid w:val="00E25A55"/>
    <w:rsid w:val="00E26730"/>
    <w:rsid w:val="00E26B60"/>
    <w:rsid w:val="00E35376"/>
    <w:rsid w:val="00E35E6F"/>
    <w:rsid w:val="00E41ED5"/>
    <w:rsid w:val="00E427E5"/>
    <w:rsid w:val="00E429EB"/>
    <w:rsid w:val="00E43255"/>
    <w:rsid w:val="00E44DB1"/>
    <w:rsid w:val="00E45705"/>
    <w:rsid w:val="00E46200"/>
    <w:rsid w:val="00E464DF"/>
    <w:rsid w:val="00E478E0"/>
    <w:rsid w:val="00E479C6"/>
    <w:rsid w:val="00E53DC8"/>
    <w:rsid w:val="00E562ED"/>
    <w:rsid w:val="00E56A95"/>
    <w:rsid w:val="00E57A2C"/>
    <w:rsid w:val="00E606E0"/>
    <w:rsid w:val="00E61427"/>
    <w:rsid w:val="00E616CD"/>
    <w:rsid w:val="00E61B92"/>
    <w:rsid w:val="00E6484B"/>
    <w:rsid w:val="00E6535D"/>
    <w:rsid w:val="00E71B4B"/>
    <w:rsid w:val="00E72B8B"/>
    <w:rsid w:val="00E76857"/>
    <w:rsid w:val="00E76FC0"/>
    <w:rsid w:val="00E771FF"/>
    <w:rsid w:val="00E77C58"/>
    <w:rsid w:val="00E81130"/>
    <w:rsid w:val="00E82637"/>
    <w:rsid w:val="00E83504"/>
    <w:rsid w:val="00E86658"/>
    <w:rsid w:val="00E867BA"/>
    <w:rsid w:val="00E86ADF"/>
    <w:rsid w:val="00E920EE"/>
    <w:rsid w:val="00E93AE9"/>
    <w:rsid w:val="00E93DF3"/>
    <w:rsid w:val="00E94B3F"/>
    <w:rsid w:val="00E95F10"/>
    <w:rsid w:val="00E97E66"/>
    <w:rsid w:val="00EA33DC"/>
    <w:rsid w:val="00EA360A"/>
    <w:rsid w:val="00EA3EAF"/>
    <w:rsid w:val="00EA6AFD"/>
    <w:rsid w:val="00EA766E"/>
    <w:rsid w:val="00EA7FAB"/>
    <w:rsid w:val="00EB11EB"/>
    <w:rsid w:val="00EB3DCC"/>
    <w:rsid w:val="00EB6669"/>
    <w:rsid w:val="00EB6AC5"/>
    <w:rsid w:val="00EB7456"/>
    <w:rsid w:val="00EB7981"/>
    <w:rsid w:val="00EC0944"/>
    <w:rsid w:val="00EC5F88"/>
    <w:rsid w:val="00EC64C4"/>
    <w:rsid w:val="00EC6D99"/>
    <w:rsid w:val="00ED117D"/>
    <w:rsid w:val="00ED3D63"/>
    <w:rsid w:val="00ED5068"/>
    <w:rsid w:val="00ED68B6"/>
    <w:rsid w:val="00EE0AD6"/>
    <w:rsid w:val="00EE1EA0"/>
    <w:rsid w:val="00EE39F8"/>
    <w:rsid w:val="00EE3E2E"/>
    <w:rsid w:val="00EE3F32"/>
    <w:rsid w:val="00EE49A8"/>
    <w:rsid w:val="00EE4E28"/>
    <w:rsid w:val="00EE7BB2"/>
    <w:rsid w:val="00EF10E3"/>
    <w:rsid w:val="00EF178A"/>
    <w:rsid w:val="00EF5415"/>
    <w:rsid w:val="00EF55EC"/>
    <w:rsid w:val="00EF61F8"/>
    <w:rsid w:val="00EF7841"/>
    <w:rsid w:val="00F028B2"/>
    <w:rsid w:val="00F0379B"/>
    <w:rsid w:val="00F04C34"/>
    <w:rsid w:val="00F057E7"/>
    <w:rsid w:val="00F05DA1"/>
    <w:rsid w:val="00F0627D"/>
    <w:rsid w:val="00F10B93"/>
    <w:rsid w:val="00F1194E"/>
    <w:rsid w:val="00F120BD"/>
    <w:rsid w:val="00F125B5"/>
    <w:rsid w:val="00F13F65"/>
    <w:rsid w:val="00F15349"/>
    <w:rsid w:val="00F155DE"/>
    <w:rsid w:val="00F203A8"/>
    <w:rsid w:val="00F20DFC"/>
    <w:rsid w:val="00F213E3"/>
    <w:rsid w:val="00F21EAA"/>
    <w:rsid w:val="00F244B7"/>
    <w:rsid w:val="00F307AA"/>
    <w:rsid w:val="00F31E94"/>
    <w:rsid w:val="00F3332A"/>
    <w:rsid w:val="00F34478"/>
    <w:rsid w:val="00F3706B"/>
    <w:rsid w:val="00F4462E"/>
    <w:rsid w:val="00F47937"/>
    <w:rsid w:val="00F52F36"/>
    <w:rsid w:val="00F55544"/>
    <w:rsid w:val="00F559B4"/>
    <w:rsid w:val="00F57F63"/>
    <w:rsid w:val="00F621EE"/>
    <w:rsid w:val="00F64D5F"/>
    <w:rsid w:val="00F653BF"/>
    <w:rsid w:val="00F729BC"/>
    <w:rsid w:val="00F74619"/>
    <w:rsid w:val="00F77808"/>
    <w:rsid w:val="00F77CF5"/>
    <w:rsid w:val="00F77FD1"/>
    <w:rsid w:val="00F83414"/>
    <w:rsid w:val="00F84CA0"/>
    <w:rsid w:val="00F87FF8"/>
    <w:rsid w:val="00F91DB6"/>
    <w:rsid w:val="00F9226B"/>
    <w:rsid w:val="00F93B5F"/>
    <w:rsid w:val="00F93B7C"/>
    <w:rsid w:val="00F94C3A"/>
    <w:rsid w:val="00F95520"/>
    <w:rsid w:val="00F9719B"/>
    <w:rsid w:val="00F973FD"/>
    <w:rsid w:val="00FA0E8A"/>
    <w:rsid w:val="00FA197C"/>
    <w:rsid w:val="00FA4E82"/>
    <w:rsid w:val="00FB0064"/>
    <w:rsid w:val="00FB0835"/>
    <w:rsid w:val="00FB1FAB"/>
    <w:rsid w:val="00FB2371"/>
    <w:rsid w:val="00FB3778"/>
    <w:rsid w:val="00FB64C8"/>
    <w:rsid w:val="00FB7AF4"/>
    <w:rsid w:val="00FC0251"/>
    <w:rsid w:val="00FC174C"/>
    <w:rsid w:val="00FC1E35"/>
    <w:rsid w:val="00FC39B7"/>
    <w:rsid w:val="00FC5673"/>
    <w:rsid w:val="00FC6ACE"/>
    <w:rsid w:val="00FC7A14"/>
    <w:rsid w:val="00FD3093"/>
    <w:rsid w:val="00FD4752"/>
    <w:rsid w:val="00FD4A43"/>
    <w:rsid w:val="00FD59D2"/>
    <w:rsid w:val="00FD7A6F"/>
    <w:rsid w:val="00FE0DFB"/>
    <w:rsid w:val="00FE27FB"/>
    <w:rsid w:val="00FE396E"/>
    <w:rsid w:val="00FE488A"/>
    <w:rsid w:val="00FE4E98"/>
    <w:rsid w:val="00FE4F7D"/>
    <w:rsid w:val="00FE5B00"/>
    <w:rsid w:val="00FE6518"/>
    <w:rsid w:val="00FE6D09"/>
    <w:rsid w:val="00FF181E"/>
    <w:rsid w:val="00FF2807"/>
    <w:rsid w:val="00FF3E47"/>
    <w:rsid w:val="00FF54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73F01"/>
    <w:rPr>
      <w:rFonts w:ascii="Times New Roman" w:eastAsia="Times New Roman" w:hAnsi="Times New Roman"/>
    </w:rPr>
  </w:style>
  <w:style w:type="paragraph" w:styleId="1">
    <w:name w:val="heading 1"/>
    <w:basedOn w:val="a"/>
    <w:next w:val="a"/>
    <w:link w:val="10"/>
    <w:uiPriority w:val="99"/>
    <w:qFormat/>
    <w:rsid w:val="004C6111"/>
    <w:pPr>
      <w:keepNext/>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6111"/>
    <w:rPr>
      <w:rFonts w:ascii="Times New Roman" w:hAnsi="Times New Roman" w:cs="Times New Roman"/>
      <w:sz w:val="24"/>
      <w:szCs w:val="24"/>
      <w:lang w:eastAsia="ru-RU"/>
    </w:rPr>
  </w:style>
  <w:style w:type="character" w:styleId="a3">
    <w:name w:val="Hyperlink"/>
    <w:basedOn w:val="a0"/>
    <w:uiPriority w:val="99"/>
    <w:rsid w:val="00273F01"/>
    <w:rPr>
      <w:rFonts w:cs="Times New Roman"/>
      <w:color w:val="0000FF"/>
      <w:u w:val="single"/>
    </w:rPr>
  </w:style>
  <w:style w:type="paragraph" w:styleId="a4">
    <w:name w:val="List Paragraph"/>
    <w:basedOn w:val="a"/>
    <w:uiPriority w:val="99"/>
    <w:qFormat/>
    <w:rsid w:val="00273F0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73F01"/>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uiPriority w:val="99"/>
    <w:rsid w:val="00273F01"/>
    <w:pPr>
      <w:autoSpaceDE w:val="0"/>
      <w:autoSpaceDN w:val="0"/>
      <w:adjustRightInd w:val="0"/>
    </w:pPr>
    <w:rPr>
      <w:rFonts w:eastAsia="Times New Roman" w:cs="Calibri"/>
      <w:color w:val="000000"/>
      <w:sz w:val="24"/>
      <w:szCs w:val="24"/>
    </w:rPr>
  </w:style>
  <w:style w:type="table" w:styleId="a5">
    <w:name w:val="Table Grid"/>
    <w:basedOn w:val="a1"/>
    <w:uiPriority w:val="99"/>
    <w:rsid w:val="00482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C15429"/>
    <w:rPr>
      <w:rFonts w:ascii="Tahoma" w:hAnsi="Tahoma" w:cs="Tahoma"/>
      <w:sz w:val="16"/>
      <w:szCs w:val="16"/>
    </w:rPr>
  </w:style>
  <w:style w:type="character" w:customStyle="1" w:styleId="a7">
    <w:name w:val="Текст выноски Знак"/>
    <w:basedOn w:val="a0"/>
    <w:link w:val="a6"/>
    <w:uiPriority w:val="99"/>
    <w:locked/>
    <w:rsid w:val="00C15429"/>
    <w:rPr>
      <w:rFonts w:ascii="Tahoma" w:hAnsi="Tahoma" w:cs="Tahoma"/>
      <w:sz w:val="16"/>
      <w:szCs w:val="16"/>
      <w:lang w:eastAsia="ru-RU"/>
    </w:rPr>
  </w:style>
  <w:style w:type="paragraph" w:customStyle="1" w:styleId="ConsPlusNonformat">
    <w:name w:val="ConsPlusNonformat"/>
    <w:uiPriority w:val="99"/>
    <w:rsid w:val="00844F1D"/>
    <w:pPr>
      <w:widowControl w:val="0"/>
      <w:autoSpaceDE w:val="0"/>
      <w:autoSpaceDN w:val="0"/>
      <w:adjustRightInd w:val="0"/>
    </w:pPr>
    <w:rPr>
      <w:rFonts w:ascii="Courier New" w:eastAsia="Times New Roman" w:hAnsi="Courier New" w:cs="Courier New"/>
    </w:rPr>
  </w:style>
  <w:style w:type="paragraph" w:customStyle="1" w:styleId="tekstob">
    <w:name w:val="tekstob"/>
    <w:basedOn w:val="a"/>
    <w:uiPriority w:val="99"/>
    <w:rsid w:val="00752F2D"/>
    <w:pPr>
      <w:spacing w:before="100" w:beforeAutospacing="1" w:after="100" w:afterAutospacing="1"/>
    </w:pPr>
    <w:rPr>
      <w:sz w:val="24"/>
      <w:szCs w:val="24"/>
    </w:rPr>
  </w:style>
  <w:style w:type="paragraph" w:styleId="HTML">
    <w:name w:val="HTML Preformatted"/>
    <w:basedOn w:val="a"/>
    <w:link w:val="HTML0"/>
    <w:uiPriority w:val="99"/>
    <w:rsid w:val="0075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32323"/>
      <w:sz w:val="17"/>
      <w:szCs w:val="17"/>
    </w:rPr>
  </w:style>
  <w:style w:type="character" w:customStyle="1" w:styleId="HTML0">
    <w:name w:val="Стандартный HTML Знак"/>
    <w:basedOn w:val="a0"/>
    <w:link w:val="HTML"/>
    <w:uiPriority w:val="99"/>
    <w:locked/>
    <w:rsid w:val="00752F2D"/>
    <w:rPr>
      <w:rFonts w:ascii="Courier New" w:hAnsi="Courier New" w:cs="Courier New"/>
      <w:color w:val="232323"/>
      <w:sz w:val="17"/>
      <w:szCs w:val="17"/>
      <w:lang w:eastAsia="ru-RU"/>
    </w:rPr>
  </w:style>
  <w:style w:type="paragraph" w:customStyle="1" w:styleId="ConsPlusNormal">
    <w:name w:val="ConsPlusNormal"/>
    <w:rsid w:val="0021100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C6111"/>
    <w:pPr>
      <w:widowControl w:val="0"/>
      <w:autoSpaceDE w:val="0"/>
      <w:autoSpaceDN w:val="0"/>
      <w:adjustRightInd w:val="0"/>
    </w:pPr>
    <w:rPr>
      <w:rFonts w:ascii="Arial" w:eastAsia="Times New Roman" w:hAnsi="Arial" w:cs="Arial"/>
      <w:b/>
      <w:bCs/>
    </w:rPr>
  </w:style>
  <w:style w:type="paragraph" w:styleId="a8">
    <w:name w:val="Body Text Indent"/>
    <w:basedOn w:val="a"/>
    <w:link w:val="a9"/>
    <w:uiPriority w:val="99"/>
    <w:rsid w:val="004C6111"/>
    <w:pPr>
      <w:ind w:firstLine="700"/>
      <w:jc w:val="both"/>
    </w:pPr>
    <w:rPr>
      <w:sz w:val="24"/>
      <w:szCs w:val="24"/>
    </w:rPr>
  </w:style>
  <w:style w:type="character" w:customStyle="1" w:styleId="a9">
    <w:name w:val="Основной текст с отступом Знак"/>
    <w:basedOn w:val="a0"/>
    <w:link w:val="a8"/>
    <w:uiPriority w:val="99"/>
    <w:locked/>
    <w:rsid w:val="004C6111"/>
    <w:rPr>
      <w:rFonts w:ascii="Times New Roman" w:hAnsi="Times New Roman" w:cs="Times New Roman"/>
      <w:sz w:val="24"/>
      <w:szCs w:val="24"/>
      <w:lang w:eastAsia="ru-RU"/>
    </w:rPr>
  </w:style>
  <w:style w:type="character" w:styleId="aa">
    <w:name w:val="FollowedHyperlink"/>
    <w:basedOn w:val="a0"/>
    <w:uiPriority w:val="99"/>
    <w:rsid w:val="004C6111"/>
    <w:rPr>
      <w:rFonts w:cs="Times New Roman"/>
      <w:color w:val="954F72"/>
      <w:u w:val="single"/>
    </w:rPr>
  </w:style>
  <w:style w:type="paragraph" w:styleId="ab">
    <w:name w:val="header"/>
    <w:basedOn w:val="a"/>
    <w:link w:val="ac"/>
    <w:uiPriority w:val="99"/>
    <w:rsid w:val="004C6111"/>
    <w:pPr>
      <w:tabs>
        <w:tab w:val="center" w:pos="4677"/>
        <w:tab w:val="right" w:pos="9355"/>
      </w:tabs>
    </w:pPr>
    <w:rPr>
      <w:rFonts w:eastAsia="Calibri"/>
      <w:sz w:val="24"/>
      <w:szCs w:val="24"/>
    </w:rPr>
  </w:style>
  <w:style w:type="character" w:customStyle="1" w:styleId="ac">
    <w:name w:val="Верхний колонтитул Знак"/>
    <w:basedOn w:val="a0"/>
    <w:link w:val="ab"/>
    <w:uiPriority w:val="99"/>
    <w:locked/>
    <w:rsid w:val="004C6111"/>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4C6111"/>
    <w:pPr>
      <w:spacing w:before="100" w:beforeAutospacing="1" w:after="100" w:afterAutospacing="1"/>
    </w:pPr>
    <w:rPr>
      <w:sz w:val="24"/>
      <w:szCs w:val="24"/>
    </w:rPr>
  </w:style>
  <w:style w:type="character" w:styleId="ad">
    <w:name w:val="Emphasis"/>
    <w:basedOn w:val="a0"/>
    <w:uiPriority w:val="99"/>
    <w:qFormat/>
    <w:rsid w:val="004C6111"/>
    <w:rPr>
      <w:rFonts w:cs="Times New Roman"/>
      <w:i/>
      <w:iCs/>
    </w:rPr>
  </w:style>
  <w:style w:type="paragraph" w:styleId="ae">
    <w:name w:val="footer"/>
    <w:basedOn w:val="a"/>
    <w:link w:val="af"/>
    <w:uiPriority w:val="99"/>
    <w:rsid w:val="00C91AFA"/>
    <w:pPr>
      <w:tabs>
        <w:tab w:val="center" w:pos="4677"/>
        <w:tab w:val="right" w:pos="9355"/>
      </w:tabs>
    </w:pPr>
    <w:rPr>
      <w:rFonts w:ascii="Calibri" w:eastAsia="Calibri" w:hAnsi="Calibri" w:cs="Calibri"/>
    </w:rPr>
  </w:style>
  <w:style w:type="character" w:customStyle="1" w:styleId="af">
    <w:name w:val="Нижний колонтитул Знак"/>
    <w:basedOn w:val="a0"/>
    <w:link w:val="ae"/>
    <w:uiPriority w:val="99"/>
    <w:locked/>
    <w:rsid w:val="00C91AFA"/>
    <w:rPr>
      <w:rFonts w:ascii="Calibri" w:eastAsia="Times New Roman" w:hAnsi="Calibri" w:cs="Calibri"/>
      <w:sz w:val="20"/>
      <w:szCs w:val="20"/>
      <w:lang w:eastAsia="ru-RU"/>
    </w:rPr>
  </w:style>
  <w:style w:type="paragraph" w:customStyle="1" w:styleId="af0">
    <w:name w:val="Знак"/>
    <w:basedOn w:val="a"/>
    <w:uiPriority w:val="99"/>
    <w:rsid w:val="00C91AFA"/>
    <w:pPr>
      <w:spacing w:after="160" w:line="240" w:lineRule="exact"/>
    </w:pPr>
    <w:rPr>
      <w:rFonts w:ascii="Verdana" w:hAnsi="Verdana" w:cs="Verdana"/>
      <w:sz w:val="24"/>
      <w:szCs w:val="24"/>
      <w:lang w:val="en-US" w:eastAsia="en-US"/>
    </w:rPr>
  </w:style>
  <w:style w:type="character" w:styleId="af1">
    <w:name w:val="page number"/>
    <w:basedOn w:val="a0"/>
    <w:uiPriority w:val="99"/>
    <w:rsid w:val="00C91AFA"/>
    <w:rPr>
      <w:rFonts w:cs="Times New Roman"/>
    </w:rPr>
  </w:style>
  <w:style w:type="paragraph" w:customStyle="1" w:styleId="11">
    <w:name w:val="1"/>
    <w:basedOn w:val="a"/>
    <w:uiPriority w:val="99"/>
    <w:rsid w:val="00C91AFA"/>
    <w:pPr>
      <w:spacing w:after="160" w:line="240" w:lineRule="exact"/>
    </w:pPr>
    <w:rPr>
      <w:rFonts w:ascii="Verdana" w:hAnsi="Verdana"/>
      <w:sz w:val="24"/>
      <w:szCs w:val="24"/>
      <w:lang w:val="en-US" w:eastAsia="en-US"/>
    </w:rPr>
  </w:style>
  <w:style w:type="paragraph" w:customStyle="1" w:styleId="12">
    <w:name w:val="Знак1"/>
    <w:basedOn w:val="a"/>
    <w:uiPriority w:val="99"/>
    <w:rsid w:val="00C91AFA"/>
    <w:pPr>
      <w:spacing w:after="160" w:line="240" w:lineRule="exact"/>
    </w:pPr>
    <w:rPr>
      <w:rFonts w:ascii="Verdana" w:hAnsi="Verdana"/>
      <w:sz w:val="24"/>
      <w:szCs w:val="24"/>
      <w:lang w:val="en-US" w:eastAsia="en-US"/>
    </w:rPr>
  </w:style>
  <w:style w:type="paragraph" w:styleId="af2">
    <w:name w:val="footnote text"/>
    <w:basedOn w:val="a"/>
    <w:link w:val="af3"/>
    <w:uiPriority w:val="99"/>
    <w:semiHidden/>
    <w:unhideWhenUsed/>
    <w:rsid w:val="00FC1E35"/>
    <w:rPr>
      <w:rFonts w:eastAsia="Calibri"/>
      <w:lang w:eastAsia="en-US"/>
    </w:rPr>
  </w:style>
  <w:style w:type="character" w:customStyle="1" w:styleId="af3">
    <w:name w:val="Текст сноски Знак"/>
    <w:basedOn w:val="a0"/>
    <w:link w:val="af2"/>
    <w:uiPriority w:val="99"/>
    <w:semiHidden/>
    <w:rsid w:val="00FC1E35"/>
    <w:rPr>
      <w:rFonts w:ascii="Times New Roman" w:eastAsia="Calibri" w:hAnsi="Times New Roman" w:cs="Times New Roman"/>
      <w:lang w:eastAsia="en-US"/>
    </w:rPr>
  </w:style>
  <w:style w:type="character" w:styleId="af4">
    <w:name w:val="footnote reference"/>
    <w:basedOn w:val="a0"/>
    <w:uiPriority w:val="99"/>
    <w:semiHidden/>
    <w:unhideWhenUsed/>
    <w:rsid w:val="00FC1E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B02E7555E0BFD7D4A9878E3FC673E9CF8A9203AE693A4CE7E0B7E24360DEAF64CFCB51F112D0E4B5341A80Ba453M" TargetMode="External"/><Relationship Id="rId3" Type="http://schemas.openxmlformats.org/officeDocument/2006/relationships/settings" Target="settings.xml"/><Relationship Id="rId7" Type="http://schemas.openxmlformats.org/officeDocument/2006/relationships/hyperlink" Target="consultantplus://offline/ref=1FDD63FFE2802E51078D5E5283550F5CA1ED1810E5063DA10A4E06E28FDFFCD86F0AD6A3CC786E5CBB2C715D332ED38A378459663F38FC62s8k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86BCF6E4E888C9EA6E67866BBCDFFFF3884E88E29013EA04FB0F4E7A4C13900B338139878D981AE9DF64A207DD671F19ADEF424C0F3F6EDF8A8N" TargetMode="External"/><Relationship Id="rId4" Type="http://schemas.openxmlformats.org/officeDocument/2006/relationships/webSettings" Target="webSettings.xml"/><Relationship Id="rId9" Type="http://schemas.openxmlformats.org/officeDocument/2006/relationships/hyperlink" Target="consultantplus://offline/ref=086BCF6E4E888C9EA6E67866BBCDFFFF3885EF8E290A3EA04FB0F4E7A4C13900A1384B947ADC9FAE9CE31C7138F8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2102</TotalTime>
  <Pages>37</Pages>
  <Words>13019</Words>
  <Characters>74213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В.Ф</dc:creator>
  <cp:keywords/>
  <dc:description/>
  <cp:lastModifiedBy>Subsid</cp:lastModifiedBy>
  <cp:revision>56</cp:revision>
  <cp:lastPrinted>2020-04-29T13:36:00Z</cp:lastPrinted>
  <dcterms:created xsi:type="dcterms:W3CDTF">2019-04-16T11:46:00Z</dcterms:created>
  <dcterms:modified xsi:type="dcterms:W3CDTF">2020-06-22T07:24:00Z</dcterms:modified>
</cp:coreProperties>
</file>